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31152B1E" w:rsidR="00027B83" w:rsidRPr="00F03B4F" w:rsidRDefault="000B0897" w:rsidP="00F03B4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AF88D78"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0385947" w14:textId="77777777">
        <w:tc>
          <w:tcPr>
            <w:tcW w:w="2448" w:type="dxa"/>
          </w:tcPr>
          <w:p w14:paraId="2C583B51" w14:textId="77777777" w:rsidR="00027B83" w:rsidRDefault="000B0897">
            <w:pPr>
              <w:jc w:val="both"/>
              <w:rPr>
                <w:b/>
                <w:kern w:val="2"/>
                <w:szCs w:val="24"/>
              </w:rPr>
            </w:pPr>
            <w:r>
              <w:rPr>
                <w:b/>
                <w:kern w:val="2"/>
                <w:szCs w:val="24"/>
              </w:rPr>
              <w:t>Sutarties pavadinimas</w:t>
            </w:r>
          </w:p>
        </w:tc>
        <w:tc>
          <w:tcPr>
            <w:tcW w:w="7110" w:type="dxa"/>
            <w:gridSpan w:val="3"/>
          </w:tcPr>
          <w:p w14:paraId="4FE85CAE" w14:textId="22532588" w:rsidR="00027B83" w:rsidRDefault="00405B2B" w:rsidP="00405B2B">
            <w:pPr>
              <w:jc w:val="both"/>
              <w:rPr>
                <w:kern w:val="2"/>
                <w:szCs w:val="24"/>
              </w:rPr>
            </w:pPr>
            <w:r w:rsidRPr="00405B2B">
              <w:rPr>
                <w:kern w:val="2"/>
                <w:szCs w:val="24"/>
              </w:rPr>
              <w:t>Informacinių išteklių IT saugos audito paslaug</w:t>
            </w:r>
            <w:r>
              <w:rPr>
                <w:kern w:val="2"/>
                <w:szCs w:val="24"/>
              </w:rPr>
              <w:t>ų</w:t>
            </w:r>
            <w:r w:rsidRPr="00405B2B">
              <w:rPr>
                <w:kern w:val="2"/>
                <w:szCs w:val="24"/>
              </w:rPr>
              <w:t xml:space="preserve"> (pažeidžiamumų įvertinimo ir įsilaužimų</w:t>
            </w:r>
            <w:r>
              <w:rPr>
                <w:kern w:val="2"/>
                <w:szCs w:val="24"/>
              </w:rPr>
              <w:t xml:space="preserve"> </w:t>
            </w:r>
            <w:r w:rsidRPr="00405B2B">
              <w:rPr>
                <w:kern w:val="2"/>
                <w:szCs w:val="24"/>
              </w:rPr>
              <w:t>testavimo paslaug</w:t>
            </w:r>
            <w:r>
              <w:rPr>
                <w:kern w:val="2"/>
                <w:szCs w:val="24"/>
              </w:rPr>
              <w:t>ų</w:t>
            </w:r>
            <w:r w:rsidRPr="00405B2B">
              <w:rPr>
                <w:kern w:val="2"/>
                <w:szCs w:val="24"/>
              </w:rPr>
              <w:t>)</w:t>
            </w:r>
            <w:r>
              <w:rPr>
                <w:kern w:val="2"/>
                <w:szCs w:val="24"/>
              </w:rPr>
              <w:t xml:space="preserve"> pirkimo – pardavimo sutartis</w:t>
            </w:r>
          </w:p>
        </w:tc>
      </w:tr>
      <w:tr w:rsidR="00027B83" w14:paraId="3FF4BAC2" w14:textId="77777777">
        <w:tc>
          <w:tcPr>
            <w:tcW w:w="2448" w:type="dxa"/>
          </w:tcPr>
          <w:p w14:paraId="2CC5B902" w14:textId="77777777" w:rsidR="00027B83" w:rsidRDefault="000B0897">
            <w:pPr>
              <w:jc w:val="both"/>
              <w:rPr>
                <w:b/>
                <w:kern w:val="2"/>
                <w:szCs w:val="24"/>
              </w:rPr>
            </w:pPr>
            <w:r>
              <w:rPr>
                <w:b/>
                <w:kern w:val="2"/>
                <w:szCs w:val="24"/>
              </w:rPr>
              <w:t>Sutarties data</w:t>
            </w:r>
          </w:p>
        </w:tc>
        <w:tc>
          <w:tcPr>
            <w:tcW w:w="2177" w:type="dxa"/>
          </w:tcPr>
          <w:p w14:paraId="38574EC1" w14:textId="25AA994D" w:rsidR="00027B83" w:rsidRDefault="00EF18C9">
            <w:pPr>
              <w:jc w:val="both"/>
              <w:rPr>
                <w:kern w:val="2"/>
                <w:szCs w:val="24"/>
              </w:rPr>
            </w:pPr>
            <w:r>
              <w:rPr>
                <w:kern w:val="2"/>
                <w:szCs w:val="24"/>
              </w:rPr>
              <w:t>2025-</w:t>
            </w:r>
          </w:p>
        </w:tc>
        <w:tc>
          <w:tcPr>
            <w:tcW w:w="2362" w:type="dxa"/>
          </w:tcPr>
          <w:p w14:paraId="08751177" w14:textId="77777777" w:rsidR="00027B83" w:rsidRDefault="000B0897">
            <w:pPr>
              <w:jc w:val="both"/>
              <w:rPr>
                <w:b/>
                <w:kern w:val="2"/>
                <w:szCs w:val="24"/>
              </w:rPr>
            </w:pPr>
            <w:r>
              <w:rPr>
                <w:b/>
                <w:kern w:val="2"/>
                <w:szCs w:val="24"/>
              </w:rPr>
              <w:t>Sutarties numeris</w:t>
            </w:r>
          </w:p>
        </w:tc>
        <w:tc>
          <w:tcPr>
            <w:tcW w:w="2571" w:type="dxa"/>
          </w:tcPr>
          <w:p w14:paraId="0E2BC36C" w14:textId="2E5B3CD3" w:rsidR="00027B83" w:rsidRDefault="00EF18C9">
            <w:pPr>
              <w:jc w:val="both"/>
              <w:rPr>
                <w:kern w:val="2"/>
                <w:szCs w:val="24"/>
              </w:rPr>
            </w:pPr>
            <w:r>
              <w:rPr>
                <w:kern w:val="2"/>
                <w:szCs w:val="24"/>
              </w:rPr>
              <w:t>5SF-</w:t>
            </w:r>
          </w:p>
        </w:tc>
      </w:tr>
    </w:tbl>
    <w:p w14:paraId="2AAD8AF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96EFF" w14:textId="77777777">
        <w:tc>
          <w:tcPr>
            <w:tcW w:w="9558" w:type="dxa"/>
            <w:gridSpan w:val="3"/>
          </w:tcPr>
          <w:p w14:paraId="5EB9853D" w14:textId="77777777" w:rsidR="00027B83" w:rsidRDefault="000B0897">
            <w:pPr>
              <w:jc w:val="center"/>
              <w:rPr>
                <w:b/>
                <w:kern w:val="2"/>
                <w:szCs w:val="24"/>
              </w:rPr>
            </w:pPr>
            <w:r>
              <w:rPr>
                <w:b/>
                <w:kern w:val="2"/>
                <w:szCs w:val="24"/>
              </w:rPr>
              <w:t>1. SUTARTIES ŠALYS</w:t>
            </w:r>
          </w:p>
        </w:tc>
      </w:tr>
      <w:tr w:rsidR="00027B83" w14:paraId="09802A2F" w14:textId="77777777">
        <w:tc>
          <w:tcPr>
            <w:tcW w:w="2808" w:type="dxa"/>
            <w:vMerge w:val="restart"/>
          </w:tcPr>
          <w:p w14:paraId="4C63ED73" w14:textId="77777777" w:rsidR="00027B83" w:rsidRDefault="00027B83">
            <w:pPr>
              <w:jc w:val="center"/>
              <w:rPr>
                <w:b/>
                <w:kern w:val="2"/>
                <w:szCs w:val="24"/>
              </w:rPr>
            </w:pPr>
          </w:p>
          <w:p w14:paraId="30993330" w14:textId="77777777" w:rsidR="00027B83" w:rsidRDefault="00027B83">
            <w:pPr>
              <w:jc w:val="center"/>
              <w:rPr>
                <w:b/>
                <w:kern w:val="2"/>
                <w:szCs w:val="24"/>
              </w:rPr>
            </w:pPr>
          </w:p>
          <w:p w14:paraId="004D8D30" w14:textId="77777777" w:rsidR="00027B83" w:rsidRDefault="00027B83">
            <w:pPr>
              <w:jc w:val="center"/>
              <w:rPr>
                <w:b/>
                <w:kern w:val="2"/>
                <w:szCs w:val="24"/>
              </w:rPr>
            </w:pPr>
          </w:p>
          <w:p w14:paraId="3A2E0842" w14:textId="77777777" w:rsidR="00027B83" w:rsidRDefault="00027B83">
            <w:pPr>
              <w:rPr>
                <w:b/>
                <w:kern w:val="2"/>
                <w:szCs w:val="24"/>
              </w:rPr>
            </w:pPr>
          </w:p>
          <w:p w14:paraId="12FFB10F" w14:textId="77777777" w:rsidR="00027B83" w:rsidRDefault="000B0897">
            <w:pPr>
              <w:rPr>
                <w:b/>
                <w:kern w:val="2"/>
                <w:szCs w:val="24"/>
              </w:rPr>
            </w:pPr>
            <w:r>
              <w:rPr>
                <w:b/>
                <w:kern w:val="2"/>
                <w:szCs w:val="24"/>
              </w:rPr>
              <w:t>1.1. Pirkėjas</w:t>
            </w:r>
          </w:p>
        </w:tc>
        <w:tc>
          <w:tcPr>
            <w:tcW w:w="3240" w:type="dxa"/>
          </w:tcPr>
          <w:p w14:paraId="76384F95" w14:textId="77777777" w:rsidR="00027B83" w:rsidRDefault="000B0897">
            <w:pPr>
              <w:rPr>
                <w:kern w:val="2"/>
                <w:szCs w:val="24"/>
              </w:rPr>
            </w:pPr>
            <w:r>
              <w:rPr>
                <w:kern w:val="2"/>
                <w:szCs w:val="24"/>
              </w:rPr>
              <w:t>1.1.1. Pavadinimas</w:t>
            </w:r>
          </w:p>
        </w:tc>
        <w:tc>
          <w:tcPr>
            <w:tcW w:w="3510" w:type="dxa"/>
          </w:tcPr>
          <w:p w14:paraId="6951FDBD" w14:textId="127DE17C" w:rsidR="00027B83" w:rsidRDefault="00464FC3">
            <w:pPr>
              <w:jc w:val="center"/>
              <w:rPr>
                <w:kern w:val="2"/>
                <w:szCs w:val="24"/>
              </w:rPr>
            </w:pPr>
            <w:r w:rsidRPr="00464FC3">
              <w:rPr>
                <w:kern w:val="2"/>
                <w:szCs w:val="24"/>
              </w:rPr>
              <w:t>Valstybės įmonė Žemės ūkio duomenų centras</w:t>
            </w:r>
          </w:p>
        </w:tc>
      </w:tr>
      <w:tr w:rsidR="00027B83" w14:paraId="7FF48E09" w14:textId="77777777">
        <w:tc>
          <w:tcPr>
            <w:tcW w:w="2808" w:type="dxa"/>
            <w:vMerge/>
          </w:tcPr>
          <w:p w14:paraId="14DEFD7B" w14:textId="77777777" w:rsidR="00027B83" w:rsidRDefault="00027B83">
            <w:pPr>
              <w:rPr>
                <w:kern w:val="2"/>
                <w:szCs w:val="24"/>
              </w:rPr>
            </w:pPr>
          </w:p>
        </w:tc>
        <w:tc>
          <w:tcPr>
            <w:tcW w:w="3240" w:type="dxa"/>
          </w:tcPr>
          <w:p w14:paraId="49AF1832" w14:textId="77777777" w:rsidR="00027B83" w:rsidRDefault="000B0897">
            <w:pPr>
              <w:rPr>
                <w:kern w:val="2"/>
                <w:szCs w:val="24"/>
              </w:rPr>
            </w:pPr>
            <w:r>
              <w:rPr>
                <w:kern w:val="2"/>
                <w:szCs w:val="24"/>
              </w:rPr>
              <w:t>1.1.2. Juridinio asmens kodas</w:t>
            </w:r>
          </w:p>
        </w:tc>
        <w:tc>
          <w:tcPr>
            <w:tcW w:w="3510" w:type="dxa"/>
          </w:tcPr>
          <w:p w14:paraId="5D401F10" w14:textId="4DDDD045" w:rsidR="00027B83" w:rsidRDefault="008A2AB6">
            <w:pPr>
              <w:jc w:val="center"/>
              <w:rPr>
                <w:kern w:val="2"/>
                <w:szCs w:val="24"/>
              </w:rPr>
            </w:pPr>
            <w:r w:rsidRPr="008A2AB6">
              <w:rPr>
                <w:kern w:val="2"/>
                <w:szCs w:val="24"/>
              </w:rPr>
              <w:t>306205513</w:t>
            </w:r>
          </w:p>
        </w:tc>
      </w:tr>
      <w:tr w:rsidR="00027B83" w14:paraId="13F0DDE9" w14:textId="77777777">
        <w:tc>
          <w:tcPr>
            <w:tcW w:w="2808" w:type="dxa"/>
            <w:vMerge/>
          </w:tcPr>
          <w:p w14:paraId="63F9FEAE" w14:textId="77777777" w:rsidR="00027B83" w:rsidRDefault="00027B83">
            <w:pPr>
              <w:rPr>
                <w:kern w:val="2"/>
                <w:szCs w:val="24"/>
              </w:rPr>
            </w:pPr>
          </w:p>
        </w:tc>
        <w:tc>
          <w:tcPr>
            <w:tcW w:w="3240" w:type="dxa"/>
          </w:tcPr>
          <w:p w14:paraId="08AC4C87" w14:textId="77777777" w:rsidR="00027B83" w:rsidRDefault="000B0897">
            <w:pPr>
              <w:rPr>
                <w:kern w:val="2"/>
                <w:szCs w:val="24"/>
              </w:rPr>
            </w:pPr>
            <w:r>
              <w:rPr>
                <w:kern w:val="2"/>
                <w:szCs w:val="24"/>
              </w:rPr>
              <w:t>1.1.3. Adresas</w:t>
            </w:r>
          </w:p>
        </w:tc>
        <w:tc>
          <w:tcPr>
            <w:tcW w:w="3510" w:type="dxa"/>
          </w:tcPr>
          <w:p w14:paraId="55009F6C" w14:textId="2D40ABFB" w:rsidR="00027B83" w:rsidRDefault="00A847C7">
            <w:pPr>
              <w:jc w:val="center"/>
              <w:rPr>
                <w:kern w:val="2"/>
                <w:szCs w:val="24"/>
              </w:rPr>
            </w:pPr>
            <w:r w:rsidRPr="00A847C7">
              <w:rPr>
                <w:kern w:val="2"/>
                <w:szCs w:val="24"/>
              </w:rPr>
              <w:t>Vinco Kudirkos g. 18-1 LT-01113 Vilnius</w:t>
            </w:r>
          </w:p>
        </w:tc>
      </w:tr>
      <w:tr w:rsidR="00027B83" w14:paraId="476EC92E" w14:textId="77777777">
        <w:tc>
          <w:tcPr>
            <w:tcW w:w="2808" w:type="dxa"/>
            <w:vMerge/>
          </w:tcPr>
          <w:p w14:paraId="1A7DE7CC" w14:textId="77777777" w:rsidR="00027B83" w:rsidRDefault="00027B83">
            <w:pPr>
              <w:rPr>
                <w:kern w:val="2"/>
                <w:szCs w:val="24"/>
              </w:rPr>
            </w:pPr>
          </w:p>
        </w:tc>
        <w:tc>
          <w:tcPr>
            <w:tcW w:w="3240" w:type="dxa"/>
          </w:tcPr>
          <w:p w14:paraId="6B3240C4" w14:textId="77777777" w:rsidR="00027B83" w:rsidRDefault="000B0897">
            <w:pPr>
              <w:rPr>
                <w:kern w:val="2"/>
                <w:szCs w:val="24"/>
              </w:rPr>
            </w:pPr>
            <w:r>
              <w:rPr>
                <w:kern w:val="2"/>
                <w:szCs w:val="24"/>
              </w:rPr>
              <w:t>1.1.4. PVM mokėtojo kodas</w:t>
            </w:r>
          </w:p>
        </w:tc>
        <w:tc>
          <w:tcPr>
            <w:tcW w:w="3510" w:type="dxa"/>
          </w:tcPr>
          <w:p w14:paraId="01EBA03C" w14:textId="5CA264E3" w:rsidR="00027B83" w:rsidRDefault="00D54182">
            <w:pPr>
              <w:jc w:val="center"/>
              <w:rPr>
                <w:kern w:val="2"/>
                <w:szCs w:val="24"/>
              </w:rPr>
            </w:pPr>
            <w:r w:rsidRPr="00D54182">
              <w:rPr>
                <w:kern w:val="2"/>
                <w:szCs w:val="24"/>
              </w:rPr>
              <w:t>LT100015583514</w:t>
            </w:r>
          </w:p>
        </w:tc>
      </w:tr>
      <w:tr w:rsidR="00027B83" w14:paraId="565681D0" w14:textId="77777777">
        <w:tc>
          <w:tcPr>
            <w:tcW w:w="2808" w:type="dxa"/>
            <w:vMerge/>
          </w:tcPr>
          <w:p w14:paraId="0028CA13" w14:textId="77777777" w:rsidR="00027B83" w:rsidRDefault="00027B83">
            <w:pPr>
              <w:rPr>
                <w:kern w:val="2"/>
                <w:szCs w:val="24"/>
              </w:rPr>
            </w:pPr>
          </w:p>
        </w:tc>
        <w:tc>
          <w:tcPr>
            <w:tcW w:w="3240" w:type="dxa"/>
          </w:tcPr>
          <w:p w14:paraId="37DCF5A6" w14:textId="77777777" w:rsidR="00027B83" w:rsidRDefault="000B0897">
            <w:pPr>
              <w:rPr>
                <w:kern w:val="2"/>
                <w:szCs w:val="24"/>
              </w:rPr>
            </w:pPr>
            <w:r>
              <w:rPr>
                <w:kern w:val="2"/>
                <w:szCs w:val="24"/>
              </w:rPr>
              <w:t>1.1.5. Atsiskaitomoji sąskaita</w:t>
            </w:r>
          </w:p>
        </w:tc>
        <w:tc>
          <w:tcPr>
            <w:tcW w:w="3510" w:type="dxa"/>
          </w:tcPr>
          <w:p w14:paraId="32C8A45E" w14:textId="65D43588" w:rsidR="00027B83" w:rsidRDefault="00E909E6">
            <w:pPr>
              <w:jc w:val="center"/>
              <w:rPr>
                <w:kern w:val="2"/>
                <w:szCs w:val="24"/>
              </w:rPr>
            </w:pPr>
            <w:r w:rsidRPr="00E909E6">
              <w:rPr>
                <w:kern w:val="2"/>
                <w:szCs w:val="24"/>
              </w:rPr>
              <w:t>LT204010042400020388</w:t>
            </w:r>
          </w:p>
        </w:tc>
      </w:tr>
      <w:tr w:rsidR="00027B83" w14:paraId="61F8759F" w14:textId="77777777">
        <w:tc>
          <w:tcPr>
            <w:tcW w:w="2808" w:type="dxa"/>
            <w:vMerge/>
          </w:tcPr>
          <w:p w14:paraId="4FBEF655" w14:textId="77777777" w:rsidR="00027B83" w:rsidRDefault="00027B83">
            <w:pPr>
              <w:rPr>
                <w:kern w:val="2"/>
                <w:szCs w:val="24"/>
              </w:rPr>
            </w:pPr>
          </w:p>
        </w:tc>
        <w:tc>
          <w:tcPr>
            <w:tcW w:w="3240" w:type="dxa"/>
          </w:tcPr>
          <w:p w14:paraId="6BFCF8B0" w14:textId="77777777" w:rsidR="00027B83" w:rsidRDefault="000B0897">
            <w:pPr>
              <w:rPr>
                <w:kern w:val="2"/>
                <w:szCs w:val="24"/>
              </w:rPr>
            </w:pPr>
            <w:r>
              <w:rPr>
                <w:kern w:val="2"/>
                <w:szCs w:val="24"/>
              </w:rPr>
              <w:t>1.1.6. Bankas, banko kodas</w:t>
            </w:r>
          </w:p>
        </w:tc>
        <w:tc>
          <w:tcPr>
            <w:tcW w:w="3510" w:type="dxa"/>
          </w:tcPr>
          <w:p w14:paraId="62DD61A9" w14:textId="22F780A8" w:rsidR="00027B83" w:rsidRDefault="00F43DEA">
            <w:pPr>
              <w:jc w:val="center"/>
              <w:rPr>
                <w:kern w:val="2"/>
                <w:szCs w:val="24"/>
              </w:rPr>
            </w:pPr>
            <w:proofErr w:type="spellStart"/>
            <w:r w:rsidRPr="00F43DEA">
              <w:rPr>
                <w:kern w:val="2"/>
                <w:szCs w:val="24"/>
              </w:rPr>
              <w:t>Luminor</w:t>
            </w:r>
            <w:proofErr w:type="spellEnd"/>
            <w:r w:rsidRPr="00F43DEA">
              <w:rPr>
                <w:kern w:val="2"/>
                <w:szCs w:val="24"/>
              </w:rPr>
              <w:t xml:space="preserve"> Bank, AB, 40100</w:t>
            </w:r>
          </w:p>
        </w:tc>
      </w:tr>
      <w:tr w:rsidR="00027B83" w14:paraId="03E10DC6" w14:textId="77777777">
        <w:tc>
          <w:tcPr>
            <w:tcW w:w="2808" w:type="dxa"/>
            <w:vMerge/>
          </w:tcPr>
          <w:p w14:paraId="13C53DD0" w14:textId="77777777" w:rsidR="00027B83" w:rsidRDefault="00027B83">
            <w:pPr>
              <w:rPr>
                <w:kern w:val="2"/>
                <w:szCs w:val="24"/>
              </w:rPr>
            </w:pPr>
          </w:p>
        </w:tc>
        <w:tc>
          <w:tcPr>
            <w:tcW w:w="3240" w:type="dxa"/>
          </w:tcPr>
          <w:p w14:paraId="10E1215E" w14:textId="77777777" w:rsidR="00027B83" w:rsidRDefault="000B0897">
            <w:pPr>
              <w:rPr>
                <w:kern w:val="2"/>
                <w:szCs w:val="24"/>
              </w:rPr>
            </w:pPr>
            <w:r>
              <w:rPr>
                <w:kern w:val="2"/>
                <w:szCs w:val="24"/>
              </w:rPr>
              <w:t>1.1.7. Telefonas</w:t>
            </w:r>
          </w:p>
        </w:tc>
        <w:tc>
          <w:tcPr>
            <w:tcW w:w="3510" w:type="dxa"/>
          </w:tcPr>
          <w:p w14:paraId="27C9CD98" w14:textId="382102CE" w:rsidR="00027B83" w:rsidRDefault="00143B71">
            <w:pPr>
              <w:jc w:val="center"/>
              <w:rPr>
                <w:kern w:val="2"/>
                <w:szCs w:val="24"/>
              </w:rPr>
            </w:pPr>
            <w:r w:rsidRPr="00143B71">
              <w:rPr>
                <w:kern w:val="2"/>
                <w:szCs w:val="24"/>
              </w:rPr>
              <w:t>(0 5) 266 0620</w:t>
            </w:r>
          </w:p>
        </w:tc>
      </w:tr>
      <w:tr w:rsidR="00027B83" w14:paraId="4EEF854C" w14:textId="77777777">
        <w:tc>
          <w:tcPr>
            <w:tcW w:w="2808" w:type="dxa"/>
            <w:vMerge/>
          </w:tcPr>
          <w:p w14:paraId="6BDA1854" w14:textId="77777777" w:rsidR="00027B83" w:rsidRDefault="00027B83">
            <w:pPr>
              <w:rPr>
                <w:kern w:val="2"/>
                <w:szCs w:val="24"/>
              </w:rPr>
            </w:pPr>
          </w:p>
        </w:tc>
        <w:tc>
          <w:tcPr>
            <w:tcW w:w="3240" w:type="dxa"/>
          </w:tcPr>
          <w:p w14:paraId="28E43F96" w14:textId="77777777" w:rsidR="00027B83" w:rsidRDefault="000B0897">
            <w:pPr>
              <w:rPr>
                <w:kern w:val="2"/>
                <w:szCs w:val="24"/>
              </w:rPr>
            </w:pPr>
            <w:r>
              <w:rPr>
                <w:kern w:val="2"/>
                <w:szCs w:val="24"/>
              </w:rPr>
              <w:t>1.1.8. El. paštas</w:t>
            </w:r>
          </w:p>
        </w:tc>
        <w:tc>
          <w:tcPr>
            <w:tcW w:w="3510" w:type="dxa"/>
          </w:tcPr>
          <w:p w14:paraId="576814B7" w14:textId="76CB2836" w:rsidR="00027B83" w:rsidRDefault="00391623">
            <w:pPr>
              <w:jc w:val="center"/>
              <w:rPr>
                <w:kern w:val="2"/>
                <w:szCs w:val="24"/>
              </w:rPr>
            </w:pPr>
            <w:r w:rsidRPr="00391623">
              <w:rPr>
                <w:kern w:val="2"/>
                <w:szCs w:val="24"/>
              </w:rPr>
              <w:t>info@zudc.lt</w:t>
            </w:r>
          </w:p>
        </w:tc>
      </w:tr>
      <w:tr w:rsidR="00027B83" w14:paraId="59B2DBEB" w14:textId="77777777">
        <w:tc>
          <w:tcPr>
            <w:tcW w:w="2808" w:type="dxa"/>
            <w:vMerge/>
          </w:tcPr>
          <w:p w14:paraId="55D9A620" w14:textId="77777777" w:rsidR="00027B83" w:rsidRDefault="00027B83">
            <w:pPr>
              <w:rPr>
                <w:kern w:val="2"/>
                <w:szCs w:val="24"/>
              </w:rPr>
            </w:pPr>
          </w:p>
        </w:tc>
        <w:tc>
          <w:tcPr>
            <w:tcW w:w="3240" w:type="dxa"/>
          </w:tcPr>
          <w:p w14:paraId="19C6FA96" w14:textId="77777777" w:rsidR="00027B83" w:rsidRDefault="000B0897">
            <w:pPr>
              <w:rPr>
                <w:kern w:val="2"/>
                <w:szCs w:val="24"/>
              </w:rPr>
            </w:pPr>
            <w:r>
              <w:rPr>
                <w:kern w:val="2"/>
                <w:szCs w:val="24"/>
              </w:rPr>
              <w:t>1.1.9. Šalies atstovas</w:t>
            </w:r>
          </w:p>
        </w:tc>
        <w:tc>
          <w:tcPr>
            <w:tcW w:w="3510" w:type="dxa"/>
          </w:tcPr>
          <w:p w14:paraId="0188019F" w14:textId="0CA2025E" w:rsidR="00027B83" w:rsidRDefault="00416B4E">
            <w:pPr>
              <w:jc w:val="center"/>
              <w:rPr>
                <w:kern w:val="2"/>
                <w:szCs w:val="24"/>
              </w:rPr>
            </w:pPr>
            <w:r w:rsidRPr="00416B4E">
              <w:rPr>
                <w:kern w:val="2"/>
                <w:szCs w:val="24"/>
              </w:rPr>
              <w:t>(Bus nurodyta sudarant sutartį)</w:t>
            </w:r>
          </w:p>
        </w:tc>
      </w:tr>
      <w:tr w:rsidR="00027B83" w14:paraId="3BAD16F6" w14:textId="77777777">
        <w:tc>
          <w:tcPr>
            <w:tcW w:w="2808" w:type="dxa"/>
            <w:vMerge/>
          </w:tcPr>
          <w:p w14:paraId="3DABB830" w14:textId="77777777" w:rsidR="00027B83" w:rsidRDefault="00027B83">
            <w:pPr>
              <w:rPr>
                <w:kern w:val="2"/>
                <w:szCs w:val="24"/>
              </w:rPr>
            </w:pPr>
          </w:p>
        </w:tc>
        <w:tc>
          <w:tcPr>
            <w:tcW w:w="3240" w:type="dxa"/>
          </w:tcPr>
          <w:p w14:paraId="7FC5EB5D" w14:textId="77777777" w:rsidR="00027B83" w:rsidRDefault="000B0897">
            <w:pPr>
              <w:rPr>
                <w:kern w:val="2"/>
                <w:szCs w:val="24"/>
              </w:rPr>
            </w:pPr>
            <w:r>
              <w:rPr>
                <w:kern w:val="2"/>
                <w:szCs w:val="24"/>
              </w:rPr>
              <w:t>1.1.10. Atstovavimo pagrindas</w:t>
            </w:r>
          </w:p>
        </w:tc>
        <w:tc>
          <w:tcPr>
            <w:tcW w:w="3510" w:type="dxa"/>
          </w:tcPr>
          <w:p w14:paraId="66E35E7F" w14:textId="50A741CC" w:rsidR="00027B83" w:rsidRDefault="00416B4E">
            <w:pPr>
              <w:jc w:val="center"/>
              <w:rPr>
                <w:kern w:val="2"/>
                <w:szCs w:val="24"/>
              </w:rPr>
            </w:pPr>
            <w:r w:rsidRPr="00416B4E">
              <w:rPr>
                <w:kern w:val="2"/>
                <w:szCs w:val="24"/>
              </w:rPr>
              <w:t>(Bus nurodyta sudarant sutartį)</w:t>
            </w:r>
          </w:p>
        </w:tc>
      </w:tr>
      <w:tr w:rsidR="00027B83" w14:paraId="6DDFD4AE" w14:textId="77777777">
        <w:tc>
          <w:tcPr>
            <w:tcW w:w="2808" w:type="dxa"/>
            <w:vMerge w:val="restart"/>
          </w:tcPr>
          <w:p w14:paraId="7A56B9A0" w14:textId="77777777" w:rsidR="00027B83" w:rsidRDefault="00027B83">
            <w:pPr>
              <w:rPr>
                <w:b/>
                <w:kern w:val="2"/>
                <w:szCs w:val="24"/>
              </w:rPr>
            </w:pPr>
          </w:p>
          <w:p w14:paraId="6C1C1C4B" w14:textId="77777777" w:rsidR="00027B83" w:rsidRDefault="00027B83">
            <w:pPr>
              <w:rPr>
                <w:b/>
                <w:kern w:val="2"/>
                <w:szCs w:val="24"/>
              </w:rPr>
            </w:pPr>
          </w:p>
          <w:p w14:paraId="0D765C1D" w14:textId="77777777" w:rsidR="00027B83" w:rsidRDefault="00027B83">
            <w:pPr>
              <w:rPr>
                <w:b/>
                <w:kern w:val="2"/>
                <w:szCs w:val="24"/>
              </w:rPr>
            </w:pPr>
          </w:p>
          <w:p w14:paraId="10B8898C" w14:textId="77777777" w:rsidR="00027B83" w:rsidRDefault="000B0897">
            <w:pPr>
              <w:rPr>
                <w:b/>
                <w:kern w:val="2"/>
                <w:szCs w:val="24"/>
              </w:rPr>
            </w:pPr>
            <w:r>
              <w:rPr>
                <w:b/>
                <w:kern w:val="2"/>
                <w:szCs w:val="24"/>
              </w:rPr>
              <w:t>1.2. Tiekėjas</w:t>
            </w:r>
          </w:p>
          <w:p w14:paraId="59C43B1B" w14:textId="77777777" w:rsidR="00027B83" w:rsidRDefault="00027B83" w:rsidP="00F34CDE">
            <w:pPr>
              <w:rPr>
                <w:b/>
                <w:kern w:val="2"/>
                <w:szCs w:val="24"/>
              </w:rPr>
            </w:pPr>
          </w:p>
        </w:tc>
        <w:tc>
          <w:tcPr>
            <w:tcW w:w="3240" w:type="dxa"/>
          </w:tcPr>
          <w:p w14:paraId="581C5A7E" w14:textId="77777777" w:rsidR="00027B83" w:rsidRDefault="000B0897">
            <w:pPr>
              <w:rPr>
                <w:kern w:val="2"/>
                <w:szCs w:val="24"/>
              </w:rPr>
            </w:pPr>
            <w:r>
              <w:rPr>
                <w:kern w:val="2"/>
                <w:szCs w:val="24"/>
              </w:rPr>
              <w:t>1.2.1. Pavadinimas</w:t>
            </w:r>
          </w:p>
        </w:tc>
        <w:tc>
          <w:tcPr>
            <w:tcW w:w="3510" w:type="dxa"/>
          </w:tcPr>
          <w:p w14:paraId="52C86BE3" w14:textId="77777777" w:rsidR="00027B83" w:rsidRDefault="00027B83">
            <w:pPr>
              <w:jc w:val="center"/>
              <w:rPr>
                <w:kern w:val="2"/>
                <w:szCs w:val="24"/>
              </w:rPr>
            </w:pPr>
          </w:p>
        </w:tc>
      </w:tr>
      <w:tr w:rsidR="00027B83" w14:paraId="6A7B8C6F" w14:textId="77777777">
        <w:tc>
          <w:tcPr>
            <w:tcW w:w="2808" w:type="dxa"/>
            <w:vMerge/>
          </w:tcPr>
          <w:p w14:paraId="3EEF02A9" w14:textId="77777777" w:rsidR="00027B83" w:rsidRDefault="00027B83">
            <w:pPr>
              <w:rPr>
                <w:b/>
                <w:kern w:val="2"/>
                <w:szCs w:val="24"/>
              </w:rPr>
            </w:pPr>
          </w:p>
        </w:tc>
        <w:tc>
          <w:tcPr>
            <w:tcW w:w="3240" w:type="dxa"/>
          </w:tcPr>
          <w:p w14:paraId="7245D326" w14:textId="77777777" w:rsidR="00027B83" w:rsidRDefault="000B0897">
            <w:pPr>
              <w:rPr>
                <w:kern w:val="2"/>
                <w:szCs w:val="24"/>
              </w:rPr>
            </w:pPr>
            <w:r>
              <w:rPr>
                <w:kern w:val="2"/>
                <w:szCs w:val="24"/>
              </w:rPr>
              <w:t>1.2.2. Juridinio asmens kodas</w:t>
            </w:r>
          </w:p>
        </w:tc>
        <w:tc>
          <w:tcPr>
            <w:tcW w:w="3510" w:type="dxa"/>
          </w:tcPr>
          <w:p w14:paraId="7BC25D20" w14:textId="77777777" w:rsidR="00027B83" w:rsidRDefault="00027B83">
            <w:pPr>
              <w:jc w:val="center"/>
              <w:rPr>
                <w:kern w:val="2"/>
                <w:szCs w:val="24"/>
              </w:rPr>
            </w:pPr>
          </w:p>
        </w:tc>
      </w:tr>
      <w:tr w:rsidR="00027B83" w14:paraId="498832A7" w14:textId="77777777">
        <w:tc>
          <w:tcPr>
            <w:tcW w:w="2808" w:type="dxa"/>
            <w:vMerge/>
          </w:tcPr>
          <w:p w14:paraId="20C76940" w14:textId="77777777" w:rsidR="00027B83" w:rsidRDefault="00027B83">
            <w:pPr>
              <w:rPr>
                <w:b/>
                <w:kern w:val="2"/>
                <w:szCs w:val="24"/>
              </w:rPr>
            </w:pPr>
          </w:p>
        </w:tc>
        <w:tc>
          <w:tcPr>
            <w:tcW w:w="3240" w:type="dxa"/>
          </w:tcPr>
          <w:p w14:paraId="1D1D7772" w14:textId="77777777" w:rsidR="00027B83" w:rsidRDefault="000B0897">
            <w:pPr>
              <w:rPr>
                <w:kern w:val="2"/>
                <w:szCs w:val="24"/>
              </w:rPr>
            </w:pPr>
            <w:r>
              <w:rPr>
                <w:kern w:val="2"/>
                <w:szCs w:val="24"/>
              </w:rPr>
              <w:t>1.2.3. Adresas</w:t>
            </w:r>
          </w:p>
        </w:tc>
        <w:tc>
          <w:tcPr>
            <w:tcW w:w="3510" w:type="dxa"/>
          </w:tcPr>
          <w:p w14:paraId="0E7C16ED" w14:textId="77777777" w:rsidR="00027B83" w:rsidRDefault="00027B83">
            <w:pPr>
              <w:jc w:val="center"/>
              <w:rPr>
                <w:kern w:val="2"/>
                <w:szCs w:val="24"/>
              </w:rPr>
            </w:pPr>
          </w:p>
        </w:tc>
      </w:tr>
      <w:tr w:rsidR="00027B83" w14:paraId="37756152" w14:textId="77777777">
        <w:tc>
          <w:tcPr>
            <w:tcW w:w="2808" w:type="dxa"/>
            <w:vMerge/>
          </w:tcPr>
          <w:p w14:paraId="090BFF1F" w14:textId="77777777" w:rsidR="00027B83" w:rsidRDefault="00027B83">
            <w:pPr>
              <w:rPr>
                <w:b/>
                <w:kern w:val="2"/>
                <w:szCs w:val="24"/>
              </w:rPr>
            </w:pPr>
          </w:p>
        </w:tc>
        <w:tc>
          <w:tcPr>
            <w:tcW w:w="3240" w:type="dxa"/>
          </w:tcPr>
          <w:p w14:paraId="2C47028F" w14:textId="77777777" w:rsidR="00027B83" w:rsidRDefault="000B0897">
            <w:pPr>
              <w:rPr>
                <w:kern w:val="2"/>
                <w:szCs w:val="24"/>
              </w:rPr>
            </w:pPr>
            <w:r>
              <w:rPr>
                <w:kern w:val="2"/>
                <w:szCs w:val="24"/>
              </w:rPr>
              <w:t>1.2.4. PVM mokėtojo kodas</w:t>
            </w:r>
          </w:p>
        </w:tc>
        <w:tc>
          <w:tcPr>
            <w:tcW w:w="3510" w:type="dxa"/>
          </w:tcPr>
          <w:p w14:paraId="3B39E790" w14:textId="77777777" w:rsidR="00027B83" w:rsidRDefault="00027B83">
            <w:pPr>
              <w:jc w:val="center"/>
              <w:rPr>
                <w:kern w:val="2"/>
                <w:szCs w:val="24"/>
              </w:rPr>
            </w:pPr>
          </w:p>
        </w:tc>
      </w:tr>
      <w:tr w:rsidR="00027B83" w14:paraId="50DC7BC2" w14:textId="77777777">
        <w:tc>
          <w:tcPr>
            <w:tcW w:w="2808" w:type="dxa"/>
            <w:vMerge/>
          </w:tcPr>
          <w:p w14:paraId="2D2350BF" w14:textId="77777777" w:rsidR="00027B83" w:rsidRDefault="00027B83">
            <w:pPr>
              <w:rPr>
                <w:b/>
                <w:kern w:val="2"/>
                <w:szCs w:val="24"/>
              </w:rPr>
            </w:pPr>
          </w:p>
        </w:tc>
        <w:tc>
          <w:tcPr>
            <w:tcW w:w="3240" w:type="dxa"/>
          </w:tcPr>
          <w:p w14:paraId="3EDD6D94" w14:textId="77777777" w:rsidR="00027B83" w:rsidRDefault="000B0897">
            <w:pPr>
              <w:rPr>
                <w:kern w:val="2"/>
                <w:szCs w:val="24"/>
              </w:rPr>
            </w:pPr>
            <w:r>
              <w:rPr>
                <w:kern w:val="2"/>
                <w:szCs w:val="24"/>
              </w:rPr>
              <w:t>1.2.5. Atsiskaitomoji sąskaita</w:t>
            </w:r>
          </w:p>
        </w:tc>
        <w:tc>
          <w:tcPr>
            <w:tcW w:w="3510" w:type="dxa"/>
          </w:tcPr>
          <w:p w14:paraId="4FC19776" w14:textId="77777777" w:rsidR="00027B83" w:rsidRDefault="00027B83">
            <w:pPr>
              <w:jc w:val="center"/>
              <w:rPr>
                <w:kern w:val="2"/>
                <w:szCs w:val="24"/>
              </w:rPr>
            </w:pPr>
          </w:p>
        </w:tc>
      </w:tr>
      <w:tr w:rsidR="00027B83" w14:paraId="692D95EA" w14:textId="77777777">
        <w:tc>
          <w:tcPr>
            <w:tcW w:w="2808" w:type="dxa"/>
            <w:vMerge/>
          </w:tcPr>
          <w:p w14:paraId="35849EEA" w14:textId="77777777" w:rsidR="00027B83" w:rsidRDefault="00027B83">
            <w:pPr>
              <w:rPr>
                <w:b/>
                <w:kern w:val="2"/>
                <w:szCs w:val="24"/>
              </w:rPr>
            </w:pPr>
          </w:p>
        </w:tc>
        <w:tc>
          <w:tcPr>
            <w:tcW w:w="3240" w:type="dxa"/>
          </w:tcPr>
          <w:p w14:paraId="3BD13DE4" w14:textId="77777777" w:rsidR="00027B83" w:rsidRDefault="000B0897">
            <w:pPr>
              <w:rPr>
                <w:kern w:val="2"/>
                <w:szCs w:val="24"/>
              </w:rPr>
            </w:pPr>
            <w:r>
              <w:rPr>
                <w:kern w:val="2"/>
                <w:szCs w:val="24"/>
              </w:rPr>
              <w:t>1.2.6. Bankas, banko kodas</w:t>
            </w:r>
          </w:p>
        </w:tc>
        <w:tc>
          <w:tcPr>
            <w:tcW w:w="3510" w:type="dxa"/>
          </w:tcPr>
          <w:p w14:paraId="65402739" w14:textId="77777777" w:rsidR="00027B83" w:rsidRDefault="00027B83">
            <w:pPr>
              <w:jc w:val="center"/>
              <w:rPr>
                <w:kern w:val="2"/>
                <w:szCs w:val="24"/>
              </w:rPr>
            </w:pPr>
          </w:p>
        </w:tc>
      </w:tr>
      <w:tr w:rsidR="00027B83" w14:paraId="5E2F565C" w14:textId="77777777">
        <w:tc>
          <w:tcPr>
            <w:tcW w:w="2808" w:type="dxa"/>
            <w:vMerge/>
          </w:tcPr>
          <w:p w14:paraId="14DD148B" w14:textId="77777777" w:rsidR="00027B83" w:rsidRDefault="00027B83">
            <w:pPr>
              <w:rPr>
                <w:b/>
                <w:kern w:val="2"/>
                <w:szCs w:val="24"/>
              </w:rPr>
            </w:pPr>
          </w:p>
        </w:tc>
        <w:tc>
          <w:tcPr>
            <w:tcW w:w="3240" w:type="dxa"/>
          </w:tcPr>
          <w:p w14:paraId="0069C682" w14:textId="77777777" w:rsidR="00027B83" w:rsidRDefault="000B0897">
            <w:pPr>
              <w:rPr>
                <w:kern w:val="2"/>
                <w:szCs w:val="24"/>
              </w:rPr>
            </w:pPr>
            <w:r>
              <w:rPr>
                <w:kern w:val="2"/>
                <w:szCs w:val="24"/>
              </w:rPr>
              <w:t>1.2.7. Telefonas</w:t>
            </w:r>
          </w:p>
        </w:tc>
        <w:tc>
          <w:tcPr>
            <w:tcW w:w="3510" w:type="dxa"/>
          </w:tcPr>
          <w:p w14:paraId="74F10A91" w14:textId="77777777" w:rsidR="00027B83" w:rsidRDefault="00027B83">
            <w:pPr>
              <w:jc w:val="center"/>
              <w:rPr>
                <w:kern w:val="2"/>
                <w:szCs w:val="24"/>
              </w:rPr>
            </w:pPr>
          </w:p>
        </w:tc>
      </w:tr>
      <w:tr w:rsidR="00027B83" w14:paraId="70909F4A" w14:textId="77777777">
        <w:tc>
          <w:tcPr>
            <w:tcW w:w="2808" w:type="dxa"/>
            <w:vMerge/>
          </w:tcPr>
          <w:p w14:paraId="5910EF0C" w14:textId="77777777" w:rsidR="00027B83" w:rsidRDefault="00027B83">
            <w:pPr>
              <w:rPr>
                <w:b/>
                <w:kern w:val="2"/>
                <w:szCs w:val="24"/>
              </w:rPr>
            </w:pPr>
          </w:p>
        </w:tc>
        <w:tc>
          <w:tcPr>
            <w:tcW w:w="3240" w:type="dxa"/>
          </w:tcPr>
          <w:p w14:paraId="79AF8136" w14:textId="77777777" w:rsidR="00027B83" w:rsidRDefault="000B0897">
            <w:pPr>
              <w:rPr>
                <w:kern w:val="2"/>
                <w:szCs w:val="24"/>
              </w:rPr>
            </w:pPr>
            <w:r>
              <w:rPr>
                <w:kern w:val="2"/>
                <w:szCs w:val="24"/>
              </w:rPr>
              <w:t>1.2.8. El. paštas</w:t>
            </w:r>
          </w:p>
        </w:tc>
        <w:tc>
          <w:tcPr>
            <w:tcW w:w="3510" w:type="dxa"/>
          </w:tcPr>
          <w:p w14:paraId="5CFCFD5C" w14:textId="77777777" w:rsidR="00027B83" w:rsidRDefault="00027B83">
            <w:pPr>
              <w:jc w:val="center"/>
              <w:rPr>
                <w:kern w:val="2"/>
                <w:szCs w:val="24"/>
              </w:rPr>
            </w:pPr>
          </w:p>
        </w:tc>
      </w:tr>
      <w:tr w:rsidR="00027B83" w14:paraId="343E55FE" w14:textId="77777777">
        <w:tc>
          <w:tcPr>
            <w:tcW w:w="2808" w:type="dxa"/>
            <w:vMerge/>
          </w:tcPr>
          <w:p w14:paraId="773BD729" w14:textId="77777777" w:rsidR="00027B83" w:rsidRDefault="00027B83">
            <w:pPr>
              <w:rPr>
                <w:b/>
                <w:kern w:val="2"/>
                <w:szCs w:val="24"/>
              </w:rPr>
            </w:pPr>
          </w:p>
        </w:tc>
        <w:tc>
          <w:tcPr>
            <w:tcW w:w="3240" w:type="dxa"/>
          </w:tcPr>
          <w:p w14:paraId="4DBA34B5" w14:textId="77777777" w:rsidR="00027B83" w:rsidRDefault="000B0897">
            <w:pPr>
              <w:rPr>
                <w:kern w:val="2"/>
                <w:szCs w:val="24"/>
              </w:rPr>
            </w:pPr>
            <w:r>
              <w:rPr>
                <w:kern w:val="2"/>
                <w:szCs w:val="24"/>
              </w:rPr>
              <w:t>1.2.9. Šalies atstovas</w:t>
            </w:r>
          </w:p>
        </w:tc>
        <w:tc>
          <w:tcPr>
            <w:tcW w:w="3510" w:type="dxa"/>
          </w:tcPr>
          <w:p w14:paraId="7B84E47C" w14:textId="77777777" w:rsidR="00027B83" w:rsidRDefault="00027B83">
            <w:pPr>
              <w:jc w:val="center"/>
              <w:rPr>
                <w:kern w:val="2"/>
                <w:szCs w:val="24"/>
              </w:rPr>
            </w:pPr>
          </w:p>
        </w:tc>
      </w:tr>
      <w:tr w:rsidR="00027B83" w14:paraId="0AC16687" w14:textId="77777777">
        <w:tc>
          <w:tcPr>
            <w:tcW w:w="2808" w:type="dxa"/>
            <w:vMerge/>
          </w:tcPr>
          <w:p w14:paraId="5675CF4F" w14:textId="77777777" w:rsidR="00027B83" w:rsidRDefault="00027B83">
            <w:pPr>
              <w:rPr>
                <w:b/>
                <w:kern w:val="2"/>
                <w:szCs w:val="24"/>
              </w:rPr>
            </w:pPr>
          </w:p>
        </w:tc>
        <w:tc>
          <w:tcPr>
            <w:tcW w:w="3240" w:type="dxa"/>
          </w:tcPr>
          <w:p w14:paraId="009EE1F8" w14:textId="77777777" w:rsidR="00027B83" w:rsidRDefault="000B0897">
            <w:pPr>
              <w:rPr>
                <w:kern w:val="2"/>
                <w:szCs w:val="24"/>
              </w:rPr>
            </w:pPr>
            <w:r>
              <w:rPr>
                <w:kern w:val="2"/>
                <w:szCs w:val="24"/>
              </w:rPr>
              <w:t>1.2.10. Atstovavimo pagrindas</w:t>
            </w:r>
          </w:p>
        </w:tc>
        <w:tc>
          <w:tcPr>
            <w:tcW w:w="3510" w:type="dxa"/>
          </w:tcPr>
          <w:p w14:paraId="6A4F9985" w14:textId="77777777" w:rsidR="00027B83" w:rsidRDefault="00027B83">
            <w:pPr>
              <w:jc w:val="center"/>
              <w:rPr>
                <w:kern w:val="2"/>
                <w:szCs w:val="24"/>
              </w:rPr>
            </w:pPr>
          </w:p>
        </w:tc>
      </w:tr>
    </w:tbl>
    <w:p w14:paraId="3886F481"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90BC000" w14:textId="77777777">
        <w:trPr>
          <w:trHeight w:val="300"/>
        </w:trPr>
        <w:tc>
          <w:tcPr>
            <w:tcW w:w="9535" w:type="dxa"/>
            <w:gridSpan w:val="4"/>
          </w:tcPr>
          <w:p w14:paraId="2C5EB9D4" w14:textId="77777777" w:rsidR="00027B83" w:rsidRDefault="000B0897">
            <w:pPr>
              <w:jc w:val="center"/>
              <w:rPr>
                <w:b/>
                <w:kern w:val="2"/>
                <w:szCs w:val="24"/>
              </w:rPr>
            </w:pPr>
            <w:r>
              <w:rPr>
                <w:b/>
                <w:kern w:val="2"/>
                <w:szCs w:val="24"/>
              </w:rPr>
              <w:t>2. ATSAKINGI ASMENYS</w:t>
            </w:r>
          </w:p>
        </w:tc>
      </w:tr>
      <w:tr w:rsidR="00027B83" w14:paraId="786D7124" w14:textId="77777777">
        <w:trPr>
          <w:trHeight w:val="300"/>
        </w:trPr>
        <w:tc>
          <w:tcPr>
            <w:tcW w:w="3094" w:type="dxa"/>
            <w:gridSpan w:val="2"/>
          </w:tcPr>
          <w:p w14:paraId="62D18C8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C07F5CD" w14:textId="444BDE1C" w:rsidR="00027B83" w:rsidRDefault="00180731" w:rsidP="00B5266F">
            <w:pPr>
              <w:jc w:val="both"/>
              <w:rPr>
                <w:color w:val="4472C4"/>
                <w:kern w:val="2"/>
                <w:szCs w:val="24"/>
              </w:rPr>
            </w:pPr>
            <w:r w:rsidRPr="00180731">
              <w:rPr>
                <w:kern w:val="2"/>
                <w:szCs w:val="24"/>
              </w:rPr>
              <w:t>(Bus nurodyta sudarant sutartį)</w:t>
            </w:r>
          </w:p>
        </w:tc>
      </w:tr>
      <w:tr w:rsidR="00027B83" w14:paraId="166E7F72" w14:textId="77777777">
        <w:trPr>
          <w:trHeight w:val="300"/>
        </w:trPr>
        <w:tc>
          <w:tcPr>
            <w:tcW w:w="3094" w:type="dxa"/>
            <w:gridSpan w:val="2"/>
          </w:tcPr>
          <w:p w14:paraId="199A70B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4E2A8B1" w14:textId="4B3A53E7" w:rsidR="00027B83" w:rsidRDefault="00027B83" w:rsidP="00B5266F">
            <w:pPr>
              <w:jc w:val="both"/>
              <w:rPr>
                <w:color w:val="4472C4"/>
                <w:kern w:val="2"/>
                <w:szCs w:val="24"/>
              </w:rPr>
            </w:pPr>
          </w:p>
        </w:tc>
      </w:tr>
      <w:tr w:rsidR="00027B83" w14:paraId="53CD8923" w14:textId="77777777">
        <w:trPr>
          <w:trHeight w:val="300"/>
        </w:trPr>
        <w:tc>
          <w:tcPr>
            <w:tcW w:w="9535" w:type="dxa"/>
            <w:gridSpan w:val="4"/>
          </w:tcPr>
          <w:p w14:paraId="281BF688" w14:textId="77777777" w:rsidR="00027B83" w:rsidRDefault="000B0897">
            <w:pPr>
              <w:jc w:val="center"/>
              <w:rPr>
                <w:b/>
                <w:kern w:val="2"/>
                <w:szCs w:val="24"/>
              </w:rPr>
            </w:pPr>
            <w:r>
              <w:rPr>
                <w:b/>
                <w:kern w:val="2"/>
                <w:szCs w:val="24"/>
              </w:rPr>
              <w:t>3. SUTARTIES DALYKAS</w:t>
            </w:r>
          </w:p>
        </w:tc>
      </w:tr>
      <w:tr w:rsidR="00027B83" w14:paraId="6221E3CC" w14:textId="77777777">
        <w:trPr>
          <w:trHeight w:val="300"/>
        </w:trPr>
        <w:tc>
          <w:tcPr>
            <w:tcW w:w="3094" w:type="dxa"/>
            <w:gridSpan w:val="2"/>
          </w:tcPr>
          <w:p w14:paraId="0F12D35E" w14:textId="77777777" w:rsidR="00027B83" w:rsidRDefault="000B0897">
            <w:pPr>
              <w:rPr>
                <w:b/>
                <w:kern w:val="2"/>
                <w:szCs w:val="24"/>
              </w:rPr>
            </w:pPr>
            <w:r>
              <w:rPr>
                <w:b/>
                <w:kern w:val="2"/>
                <w:szCs w:val="24"/>
              </w:rPr>
              <w:t>3.1. Sutarties dalykas</w:t>
            </w:r>
          </w:p>
        </w:tc>
        <w:tc>
          <w:tcPr>
            <w:tcW w:w="6441" w:type="dxa"/>
            <w:gridSpan w:val="2"/>
          </w:tcPr>
          <w:p w14:paraId="604373D8" w14:textId="5F71F145" w:rsidR="00027B83" w:rsidRDefault="000B0897" w:rsidP="00B5266F">
            <w:pPr>
              <w:jc w:val="both"/>
              <w:rPr>
                <w:color w:val="000000"/>
                <w:kern w:val="2"/>
                <w:szCs w:val="24"/>
              </w:rPr>
            </w:pPr>
            <w:r>
              <w:rPr>
                <w:kern w:val="2"/>
                <w:szCs w:val="24"/>
              </w:rPr>
              <w:t xml:space="preserve">Tiekėjas įsipareigoja Sutartyje numatytomis sąlygomis suteikti Pirkėjui </w:t>
            </w:r>
            <w:r w:rsidR="00750C78">
              <w:rPr>
                <w:kern w:val="2"/>
                <w:szCs w:val="24"/>
              </w:rPr>
              <w:t>i</w:t>
            </w:r>
            <w:r w:rsidR="00750C78" w:rsidRPr="00750C78">
              <w:rPr>
                <w:kern w:val="2"/>
                <w:szCs w:val="24"/>
              </w:rPr>
              <w:t>nformacinių išteklių IT saugos audito paslaug</w:t>
            </w:r>
            <w:r w:rsidR="00750C78">
              <w:rPr>
                <w:kern w:val="2"/>
                <w:szCs w:val="24"/>
              </w:rPr>
              <w:t>as</w:t>
            </w:r>
            <w:r w:rsidR="00750C78" w:rsidRPr="00750C78">
              <w:rPr>
                <w:kern w:val="2"/>
                <w:szCs w:val="24"/>
              </w:rPr>
              <w:t xml:space="preserve"> (pažeidžiamumų įvertinimo ir įsilaužimų testavimo paslaug</w:t>
            </w:r>
            <w:r w:rsidR="00961AA4">
              <w:rPr>
                <w:kern w:val="2"/>
                <w:szCs w:val="24"/>
              </w:rPr>
              <w:t>as</w:t>
            </w:r>
            <w:r w:rsidR="00750C78" w:rsidRPr="00750C78">
              <w:rPr>
                <w:kern w:val="2"/>
                <w:szCs w:val="24"/>
              </w:rPr>
              <w:t xml:space="preserve">) </w:t>
            </w:r>
            <w:r>
              <w:rPr>
                <w:color w:val="000000"/>
                <w:kern w:val="2"/>
                <w:szCs w:val="24"/>
              </w:rPr>
              <w:t>(toliau – Paslaugos).</w:t>
            </w:r>
          </w:p>
          <w:p w14:paraId="16C0163D" w14:textId="0E297142" w:rsidR="00027B83" w:rsidRDefault="000B0897" w:rsidP="00B5266F">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B7B86">
              <w:rPr>
                <w:color w:val="000000"/>
                <w:kern w:val="2"/>
                <w:szCs w:val="24"/>
              </w:rPr>
              <w:t>1</w:t>
            </w:r>
            <w:r>
              <w:rPr>
                <w:color w:val="000000"/>
                <w:kern w:val="2"/>
                <w:szCs w:val="24"/>
              </w:rPr>
              <w:t xml:space="preserve"> „Techninė specifikacija“ (toliau – Techninė specifikacija) ir Sutarties priede Nr. </w:t>
            </w:r>
            <w:r w:rsidR="00FB7B86">
              <w:rPr>
                <w:color w:val="000000"/>
                <w:kern w:val="2"/>
                <w:szCs w:val="24"/>
              </w:rPr>
              <w:t>2</w:t>
            </w:r>
            <w:r>
              <w:rPr>
                <w:color w:val="000000"/>
                <w:kern w:val="2"/>
                <w:szCs w:val="24"/>
              </w:rPr>
              <w:t xml:space="preserve"> „Pasiūlymas“.</w:t>
            </w:r>
          </w:p>
        </w:tc>
      </w:tr>
      <w:tr w:rsidR="00027B83" w14:paraId="586DF61B" w14:textId="77777777">
        <w:trPr>
          <w:trHeight w:val="300"/>
        </w:trPr>
        <w:tc>
          <w:tcPr>
            <w:tcW w:w="3094" w:type="dxa"/>
            <w:gridSpan w:val="2"/>
          </w:tcPr>
          <w:p w14:paraId="492CE77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AB7CE30" w14:textId="11BBC98B" w:rsidR="00027B83" w:rsidRDefault="00E04905" w:rsidP="00E04905">
            <w:pPr>
              <w:jc w:val="both"/>
              <w:rPr>
                <w:kern w:val="2"/>
                <w:szCs w:val="24"/>
              </w:rPr>
            </w:pPr>
            <w:r w:rsidRPr="00E04905">
              <w:rPr>
                <w:kern w:val="2"/>
                <w:szCs w:val="24"/>
              </w:rPr>
              <w:t>Informacinių išteklių IT saugos audito paslaugos</w:t>
            </w:r>
            <w:r>
              <w:rPr>
                <w:kern w:val="2"/>
                <w:szCs w:val="24"/>
              </w:rPr>
              <w:t xml:space="preserve"> </w:t>
            </w:r>
            <w:r w:rsidRPr="00E04905">
              <w:rPr>
                <w:kern w:val="2"/>
                <w:szCs w:val="24"/>
              </w:rPr>
              <w:t>(pažeidžiamumų įvertinimo ir įsilaužimų</w:t>
            </w:r>
            <w:r>
              <w:rPr>
                <w:kern w:val="2"/>
                <w:szCs w:val="24"/>
              </w:rPr>
              <w:t xml:space="preserve"> </w:t>
            </w:r>
            <w:r w:rsidRPr="00E04905">
              <w:rPr>
                <w:kern w:val="2"/>
                <w:szCs w:val="24"/>
              </w:rPr>
              <w:t>testavimo paslaugos)</w:t>
            </w:r>
            <w:r>
              <w:rPr>
                <w:kern w:val="2"/>
                <w:szCs w:val="24"/>
              </w:rPr>
              <w:t xml:space="preserve">, </w:t>
            </w:r>
            <w:proofErr w:type="spellStart"/>
            <w:r>
              <w:rPr>
                <w:kern w:val="2"/>
                <w:szCs w:val="24"/>
              </w:rPr>
              <w:t>Ecocost</w:t>
            </w:r>
            <w:proofErr w:type="spellEnd"/>
            <w:r>
              <w:rPr>
                <w:kern w:val="2"/>
                <w:szCs w:val="24"/>
              </w:rPr>
              <w:t xml:space="preserve"> pirkimo Nr. 517</w:t>
            </w:r>
          </w:p>
        </w:tc>
      </w:tr>
      <w:tr w:rsidR="00027B83" w14:paraId="2E9B99C1" w14:textId="77777777">
        <w:trPr>
          <w:trHeight w:val="300"/>
        </w:trPr>
        <w:tc>
          <w:tcPr>
            <w:tcW w:w="3094" w:type="dxa"/>
            <w:gridSpan w:val="2"/>
          </w:tcPr>
          <w:p w14:paraId="0D874E8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ADBD63A" w14:textId="77777777" w:rsidR="00027B83" w:rsidRDefault="000B0897" w:rsidP="00B5266F">
            <w:pPr>
              <w:jc w:val="both"/>
              <w:rPr>
                <w:kern w:val="2"/>
                <w:szCs w:val="24"/>
              </w:rPr>
            </w:pPr>
            <w:r>
              <w:rPr>
                <w:kern w:val="2"/>
                <w:szCs w:val="24"/>
              </w:rPr>
              <w:t>Netaikoma</w:t>
            </w:r>
          </w:p>
          <w:p w14:paraId="4BE1C050" w14:textId="23B5B6FD" w:rsidR="00027B83" w:rsidRDefault="00027B83" w:rsidP="00B5266F">
            <w:pPr>
              <w:jc w:val="both"/>
              <w:rPr>
                <w:kern w:val="2"/>
                <w:szCs w:val="24"/>
              </w:rPr>
            </w:pPr>
          </w:p>
        </w:tc>
      </w:tr>
      <w:tr w:rsidR="00027B83" w14:paraId="47A5C363" w14:textId="77777777">
        <w:trPr>
          <w:trHeight w:val="300"/>
        </w:trPr>
        <w:tc>
          <w:tcPr>
            <w:tcW w:w="9535" w:type="dxa"/>
            <w:gridSpan w:val="4"/>
          </w:tcPr>
          <w:p w14:paraId="22663FAE" w14:textId="77777777" w:rsidR="00027B83" w:rsidRDefault="000B0897" w:rsidP="00B5266F">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27ACA58" w14:textId="77777777">
        <w:trPr>
          <w:trHeight w:val="300"/>
        </w:trPr>
        <w:tc>
          <w:tcPr>
            <w:tcW w:w="3094" w:type="dxa"/>
            <w:gridSpan w:val="2"/>
          </w:tcPr>
          <w:p w14:paraId="3D458A40"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2FD5988F" w14:textId="77777777" w:rsidR="00027B83" w:rsidRDefault="00027B83">
            <w:pPr>
              <w:rPr>
                <w:b/>
                <w:kern w:val="2"/>
                <w:szCs w:val="24"/>
              </w:rPr>
            </w:pPr>
          </w:p>
          <w:p w14:paraId="304A8196" w14:textId="77777777" w:rsidR="00027B83" w:rsidRDefault="00027B83">
            <w:pPr>
              <w:rPr>
                <w:b/>
                <w:kern w:val="2"/>
                <w:szCs w:val="24"/>
              </w:rPr>
            </w:pPr>
          </w:p>
          <w:p w14:paraId="355A36F4" w14:textId="77777777" w:rsidR="00027B83" w:rsidRDefault="00027B83">
            <w:pPr>
              <w:rPr>
                <w:b/>
                <w:kern w:val="2"/>
                <w:szCs w:val="24"/>
              </w:rPr>
            </w:pPr>
          </w:p>
          <w:p w14:paraId="60FAF1DA" w14:textId="77777777" w:rsidR="00027B83" w:rsidRDefault="00027B83">
            <w:pPr>
              <w:rPr>
                <w:b/>
                <w:kern w:val="2"/>
                <w:szCs w:val="24"/>
              </w:rPr>
            </w:pPr>
          </w:p>
          <w:p w14:paraId="27985704" w14:textId="77777777" w:rsidR="00027B83" w:rsidRDefault="00027B83" w:rsidP="00180F77">
            <w:pPr>
              <w:rPr>
                <w:b/>
                <w:color w:val="FF0000"/>
                <w:kern w:val="2"/>
                <w:szCs w:val="24"/>
              </w:rPr>
            </w:pPr>
          </w:p>
        </w:tc>
        <w:tc>
          <w:tcPr>
            <w:tcW w:w="6441" w:type="dxa"/>
            <w:gridSpan w:val="2"/>
          </w:tcPr>
          <w:p w14:paraId="7460F3C1" w14:textId="6DC50420" w:rsidR="00027B83" w:rsidRPr="00723DB4" w:rsidRDefault="000B0897" w:rsidP="00B5266F">
            <w:pPr>
              <w:jc w:val="both"/>
              <w:rPr>
                <w:color w:val="FF0000"/>
                <w:szCs w:val="24"/>
              </w:rPr>
            </w:pPr>
            <w:r>
              <w:rPr>
                <w:szCs w:val="24"/>
              </w:rPr>
              <w:t xml:space="preserve">Tiekėjas Paslaugas įsipareigoja suteikti </w:t>
            </w:r>
            <w:r>
              <w:rPr>
                <w:b/>
                <w:szCs w:val="24"/>
              </w:rPr>
              <w:t>ne vėliau kaip per</w:t>
            </w:r>
            <w:r>
              <w:rPr>
                <w:szCs w:val="24"/>
              </w:rPr>
              <w:t xml:space="preserve"> </w:t>
            </w:r>
            <w:r w:rsidR="009B7193">
              <w:rPr>
                <w:szCs w:val="24"/>
              </w:rPr>
              <w:t>30 (trisdešimt</w:t>
            </w:r>
            <w:r w:rsidR="009C3D26">
              <w:rPr>
                <w:szCs w:val="24"/>
              </w:rPr>
              <w:t>) kalendorinių dienų</w:t>
            </w:r>
            <w:r>
              <w:rPr>
                <w:color w:val="000000"/>
                <w:szCs w:val="24"/>
              </w:rPr>
              <w:t xml:space="preserve"> nuo Sutarties įsigaliojimo dienos</w:t>
            </w:r>
            <w:r w:rsidR="009C3D26">
              <w:rPr>
                <w:color w:val="000000"/>
                <w:szCs w:val="24"/>
              </w:rPr>
              <w:t xml:space="preserve">. </w:t>
            </w:r>
          </w:p>
          <w:p w14:paraId="6C5D0D75" w14:textId="77777777" w:rsidR="00027B83" w:rsidRDefault="00027B83" w:rsidP="00B5266F">
            <w:pPr>
              <w:jc w:val="both"/>
              <w:rPr>
                <w:color w:val="4472C4"/>
                <w:szCs w:val="24"/>
              </w:rPr>
            </w:pPr>
          </w:p>
          <w:p w14:paraId="789BC88C" w14:textId="77777777" w:rsidR="00077472" w:rsidRPr="00077472" w:rsidRDefault="00077472" w:rsidP="00077472">
            <w:pPr>
              <w:rPr>
                <w:szCs w:val="24"/>
              </w:rPr>
            </w:pPr>
          </w:p>
          <w:p w14:paraId="6FF1BF5A" w14:textId="77777777" w:rsidR="00077472" w:rsidRPr="00077472" w:rsidRDefault="00077472" w:rsidP="00077472">
            <w:pPr>
              <w:rPr>
                <w:szCs w:val="24"/>
              </w:rPr>
            </w:pPr>
          </w:p>
          <w:p w14:paraId="3EB292C9" w14:textId="77777777" w:rsidR="00077472" w:rsidRPr="00077472" w:rsidRDefault="00077472" w:rsidP="00077472">
            <w:pPr>
              <w:rPr>
                <w:szCs w:val="24"/>
              </w:rPr>
            </w:pPr>
          </w:p>
          <w:p w14:paraId="5A1112A7" w14:textId="77777777" w:rsidR="00077472" w:rsidRPr="00077472" w:rsidRDefault="00077472" w:rsidP="00077472">
            <w:pPr>
              <w:rPr>
                <w:szCs w:val="24"/>
              </w:rPr>
            </w:pPr>
          </w:p>
          <w:p w14:paraId="56583475" w14:textId="77777777" w:rsidR="00077472" w:rsidRPr="00077472" w:rsidRDefault="00077472" w:rsidP="00077472">
            <w:pPr>
              <w:rPr>
                <w:szCs w:val="24"/>
              </w:rPr>
            </w:pPr>
          </w:p>
          <w:p w14:paraId="30D2676C" w14:textId="77777777" w:rsidR="00077472" w:rsidRPr="00077472" w:rsidRDefault="00077472" w:rsidP="00077472">
            <w:pPr>
              <w:rPr>
                <w:szCs w:val="24"/>
              </w:rPr>
            </w:pPr>
          </w:p>
          <w:p w14:paraId="45C5CA61" w14:textId="77777777" w:rsidR="00077472" w:rsidRPr="00077472" w:rsidRDefault="00077472" w:rsidP="00077472">
            <w:pPr>
              <w:rPr>
                <w:szCs w:val="24"/>
              </w:rPr>
            </w:pPr>
          </w:p>
          <w:p w14:paraId="099DFC61" w14:textId="77777777" w:rsidR="00077472" w:rsidRPr="00077472" w:rsidRDefault="00077472" w:rsidP="00077472">
            <w:pPr>
              <w:rPr>
                <w:szCs w:val="24"/>
              </w:rPr>
            </w:pPr>
          </w:p>
          <w:p w14:paraId="352B2DB6" w14:textId="77777777" w:rsidR="00077472" w:rsidRPr="00077472" w:rsidRDefault="00077472" w:rsidP="00077472">
            <w:pPr>
              <w:rPr>
                <w:szCs w:val="24"/>
              </w:rPr>
            </w:pPr>
          </w:p>
          <w:p w14:paraId="1DAF5580" w14:textId="77777777" w:rsidR="00077472" w:rsidRPr="00077472" w:rsidRDefault="00077472" w:rsidP="00077472">
            <w:pPr>
              <w:rPr>
                <w:szCs w:val="24"/>
              </w:rPr>
            </w:pPr>
          </w:p>
          <w:p w14:paraId="5E388FBD" w14:textId="77777777" w:rsidR="00077472" w:rsidRPr="00077472" w:rsidRDefault="00077472" w:rsidP="00077472">
            <w:pPr>
              <w:rPr>
                <w:szCs w:val="24"/>
              </w:rPr>
            </w:pPr>
          </w:p>
          <w:p w14:paraId="04F6C7E3" w14:textId="77777777" w:rsidR="00077472" w:rsidRPr="00077472" w:rsidRDefault="00077472" w:rsidP="00077472">
            <w:pPr>
              <w:rPr>
                <w:szCs w:val="24"/>
              </w:rPr>
            </w:pPr>
          </w:p>
          <w:p w14:paraId="7BDAF3E1" w14:textId="77777777" w:rsidR="00077472" w:rsidRPr="00077472" w:rsidRDefault="00077472" w:rsidP="00077472">
            <w:pPr>
              <w:rPr>
                <w:szCs w:val="24"/>
              </w:rPr>
            </w:pPr>
          </w:p>
          <w:p w14:paraId="1D2743EA" w14:textId="77777777" w:rsidR="00077472" w:rsidRPr="00077472" w:rsidRDefault="00077472" w:rsidP="00077472">
            <w:pPr>
              <w:rPr>
                <w:szCs w:val="24"/>
              </w:rPr>
            </w:pPr>
          </w:p>
          <w:p w14:paraId="74BE9D76" w14:textId="77777777" w:rsidR="00077472" w:rsidRDefault="00077472" w:rsidP="00077472">
            <w:pPr>
              <w:rPr>
                <w:color w:val="4472C4"/>
                <w:szCs w:val="24"/>
              </w:rPr>
            </w:pPr>
          </w:p>
          <w:p w14:paraId="78DBC754" w14:textId="39463575" w:rsidR="00077472" w:rsidRPr="00077472" w:rsidRDefault="00077472" w:rsidP="00077472">
            <w:pPr>
              <w:rPr>
                <w:szCs w:val="24"/>
              </w:rPr>
            </w:pPr>
          </w:p>
        </w:tc>
      </w:tr>
      <w:tr w:rsidR="00027B83" w14:paraId="67FADB7E" w14:textId="77777777">
        <w:trPr>
          <w:trHeight w:val="300"/>
        </w:trPr>
        <w:tc>
          <w:tcPr>
            <w:tcW w:w="3094" w:type="dxa"/>
            <w:gridSpan w:val="2"/>
          </w:tcPr>
          <w:p w14:paraId="14DEDEE8"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584B9E0A" w14:textId="0BD206CC" w:rsidR="00027B83" w:rsidRPr="0027700C" w:rsidRDefault="00C228F7" w:rsidP="00B5266F">
            <w:pPr>
              <w:jc w:val="both"/>
              <w:rPr>
                <w:kern w:val="2"/>
                <w:szCs w:val="24"/>
              </w:rPr>
            </w:pPr>
            <w:r w:rsidRPr="00C228F7">
              <w:rPr>
                <w:kern w:val="2"/>
                <w:szCs w:val="24"/>
              </w:rPr>
              <w:t>Netaikoma</w:t>
            </w:r>
          </w:p>
        </w:tc>
      </w:tr>
      <w:tr w:rsidR="00027B83" w14:paraId="0F977AFB" w14:textId="77777777">
        <w:trPr>
          <w:trHeight w:val="300"/>
        </w:trPr>
        <w:tc>
          <w:tcPr>
            <w:tcW w:w="3094" w:type="dxa"/>
            <w:gridSpan w:val="2"/>
          </w:tcPr>
          <w:p w14:paraId="1DC36643" w14:textId="77777777" w:rsidR="00027B83" w:rsidRDefault="000B0897">
            <w:pPr>
              <w:rPr>
                <w:b/>
                <w:kern w:val="2"/>
                <w:szCs w:val="24"/>
              </w:rPr>
            </w:pPr>
            <w:r>
              <w:rPr>
                <w:b/>
                <w:kern w:val="2"/>
                <w:szCs w:val="24"/>
              </w:rPr>
              <w:t>4.3. Užsakymų teikimo tvarka</w:t>
            </w:r>
          </w:p>
        </w:tc>
        <w:tc>
          <w:tcPr>
            <w:tcW w:w="6441" w:type="dxa"/>
            <w:gridSpan w:val="2"/>
          </w:tcPr>
          <w:p w14:paraId="6C36EAFC" w14:textId="77777777" w:rsidR="00027B83" w:rsidRDefault="000B0897" w:rsidP="00B5266F">
            <w:pPr>
              <w:jc w:val="both"/>
              <w:rPr>
                <w:szCs w:val="24"/>
              </w:rPr>
            </w:pPr>
            <w:r>
              <w:rPr>
                <w:szCs w:val="24"/>
              </w:rPr>
              <w:t>Netaikoma</w:t>
            </w:r>
          </w:p>
          <w:p w14:paraId="219C989D" w14:textId="6936E289" w:rsidR="00027B83" w:rsidRPr="007910E4" w:rsidRDefault="00027B83" w:rsidP="00B5266F">
            <w:pPr>
              <w:jc w:val="both"/>
              <w:rPr>
                <w:color w:val="FF0000"/>
                <w:szCs w:val="24"/>
              </w:rPr>
            </w:pPr>
          </w:p>
        </w:tc>
      </w:tr>
      <w:tr w:rsidR="00027B83" w14:paraId="58E55E56"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19EA61" w14:textId="77777777" w:rsidR="00027B83" w:rsidRDefault="000B0897" w:rsidP="00B5266F">
            <w:pPr>
              <w:jc w:val="both"/>
              <w:rPr>
                <w:kern w:val="2"/>
                <w:szCs w:val="24"/>
              </w:rPr>
            </w:pPr>
            <w:r>
              <w:rPr>
                <w:kern w:val="2"/>
                <w:szCs w:val="24"/>
              </w:rPr>
              <w:t>Netaikoma</w:t>
            </w:r>
          </w:p>
          <w:p w14:paraId="622C4F26" w14:textId="46F1EAF7" w:rsidR="00027B83" w:rsidRPr="002030E8" w:rsidRDefault="00027B83" w:rsidP="00B5266F">
            <w:pPr>
              <w:jc w:val="both"/>
              <w:rPr>
                <w:color w:val="FF0000"/>
                <w:kern w:val="2"/>
                <w:szCs w:val="24"/>
              </w:rPr>
            </w:pPr>
          </w:p>
        </w:tc>
      </w:tr>
      <w:tr w:rsidR="00027B83" w14:paraId="7CAFE297" w14:textId="77777777">
        <w:trPr>
          <w:trHeight w:val="300"/>
        </w:trPr>
        <w:tc>
          <w:tcPr>
            <w:tcW w:w="3094" w:type="dxa"/>
            <w:gridSpan w:val="2"/>
          </w:tcPr>
          <w:p w14:paraId="7260FAE8" w14:textId="77777777" w:rsidR="00027B83" w:rsidRDefault="000B0897">
            <w:pPr>
              <w:rPr>
                <w:b/>
                <w:kern w:val="2"/>
                <w:szCs w:val="24"/>
              </w:rPr>
            </w:pPr>
            <w:r>
              <w:rPr>
                <w:b/>
                <w:kern w:val="2"/>
                <w:szCs w:val="24"/>
              </w:rPr>
              <w:t>4.5. Pateikiami dokumentai</w:t>
            </w:r>
          </w:p>
        </w:tc>
        <w:tc>
          <w:tcPr>
            <w:tcW w:w="6441" w:type="dxa"/>
            <w:gridSpan w:val="2"/>
          </w:tcPr>
          <w:p w14:paraId="0D86852E" w14:textId="59AB9DF4" w:rsidR="00027B83" w:rsidRDefault="000B0897" w:rsidP="00B5266F">
            <w:pPr>
              <w:jc w:val="both"/>
              <w:rPr>
                <w:szCs w:val="24"/>
              </w:rPr>
            </w:pPr>
            <w:r>
              <w:rPr>
                <w:kern w:val="2"/>
                <w:szCs w:val="24"/>
              </w:rPr>
              <w:t xml:space="preserve">Turi būti pateikiami šie dokumentai: </w:t>
            </w:r>
            <w:r w:rsidRPr="009567EC">
              <w:rPr>
                <w:kern w:val="2"/>
                <w:szCs w:val="24"/>
              </w:rPr>
              <w:t>Paslaugų perdavimo-priėmimo aktas ir Sąskaita</w:t>
            </w:r>
            <w:r w:rsidR="009567EC" w:rsidRPr="009567EC">
              <w:rPr>
                <w:kern w:val="2"/>
                <w:szCs w:val="24"/>
              </w:rPr>
              <w:t xml:space="preserve">. </w:t>
            </w:r>
            <w:r>
              <w:rPr>
                <w:kern w:val="2"/>
                <w:szCs w:val="24"/>
              </w:rPr>
              <w:t>Tiekėjui nepateikus nurodytų dokumentų, laikoma, kad Paslaugos neatitinka Sutartyje nustatytų reikalavimų.</w:t>
            </w:r>
          </w:p>
        </w:tc>
      </w:tr>
      <w:tr w:rsidR="00027B83" w14:paraId="1DB6AD56" w14:textId="77777777">
        <w:trPr>
          <w:trHeight w:val="300"/>
        </w:trPr>
        <w:tc>
          <w:tcPr>
            <w:tcW w:w="9535" w:type="dxa"/>
            <w:gridSpan w:val="4"/>
          </w:tcPr>
          <w:p w14:paraId="0294B37E" w14:textId="77777777" w:rsidR="00027B83" w:rsidRDefault="000B0897" w:rsidP="00B5266F">
            <w:pPr>
              <w:jc w:val="both"/>
              <w:rPr>
                <w:b/>
                <w:kern w:val="2"/>
                <w:szCs w:val="24"/>
              </w:rPr>
            </w:pPr>
            <w:r>
              <w:rPr>
                <w:b/>
                <w:kern w:val="2"/>
                <w:szCs w:val="24"/>
              </w:rPr>
              <w:t>5. SUTARTIES KAINA IR ATSISKAITYMO TVARKA</w:t>
            </w:r>
          </w:p>
        </w:tc>
      </w:tr>
      <w:tr w:rsidR="00027B83" w14:paraId="28837F25" w14:textId="77777777">
        <w:trPr>
          <w:trHeight w:val="300"/>
        </w:trPr>
        <w:tc>
          <w:tcPr>
            <w:tcW w:w="3094" w:type="dxa"/>
            <w:gridSpan w:val="2"/>
          </w:tcPr>
          <w:p w14:paraId="04247771" w14:textId="77777777" w:rsidR="00027B83" w:rsidRDefault="000B0897">
            <w:pPr>
              <w:rPr>
                <w:b/>
                <w:kern w:val="2"/>
                <w:szCs w:val="24"/>
              </w:rPr>
            </w:pPr>
            <w:r>
              <w:rPr>
                <w:b/>
                <w:kern w:val="2"/>
                <w:szCs w:val="24"/>
              </w:rPr>
              <w:t>5.1. Sutarčiai taikomas kainos apskaičiavimo būdas</w:t>
            </w:r>
          </w:p>
        </w:tc>
        <w:tc>
          <w:tcPr>
            <w:tcW w:w="6441" w:type="dxa"/>
            <w:gridSpan w:val="2"/>
          </w:tcPr>
          <w:p w14:paraId="28F86B84" w14:textId="77777777" w:rsidR="00027B83" w:rsidRDefault="000B0897" w:rsidP="00B5266F">
            <w:pPr>
              <w:jc w:val="both"/>
              <w:rPr>
                <w:kern w:val="2"/>
                <w:szCs w:val="24"/>
              </w:rPr>
            </w:pPr>
            <w:r>
              <w:rPr>
                <w:kern w:val="2"/>
                <w:szCs w:val="24"/>
              </w:rPr>
              <w:t>Fiksuotos kainos kainodara</w:t>
            </w:r>
          </w:p>
          <w:p w14:paraId="79AE230C" w14:textId="7CBD5DCD" w:rsidR="00027B83" w:rsidRPr="007B658E" w:rsidRDefault="00027B83" w:rsidP="00B5266F">
            <w:pPr>
              <w:jc w:val="both"/>
              <w:rPr>
                <w:color w:val="FF0000"/>
                <w:kern w:val="2"/>
                <w:szCs w:val="24"/>
              </w:rPr>
            </w:pPr>
          </w:p>
        </w:tc>
      </w:tr>
      <w:tr w:rsidR="00027B83" w14:paraId="5819E950" w14:textId="77777777">
        <w:trPr>
          <w:trHeight w:val="300"/>
        </w:trPr>
        <w:tc>
          <w:tcPr>
            <w:tcW w:w="3094" w:type="dxa"/>
            <w:gridSpan w:val="2"/>
          </w:tcPr>
          <w:p w14:paraId="57B1649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B6DC163" w14:textId="77777777" w:rsidR="00027B83" w:rsidRDefault="00027B83">
            <w:pPr>
              <w:rPr>
                <w:b/>
                <w:kern w:val="2"/>
                <w:szCs w:val="24"/>
              </w:rPr>
            </w:pPr>
          </w:p>
          <w:p w14:paraId="4CA0D173" w14:textId="77777777" w:rsidR="00027B83" w:rsidRDefault="00027B83">
            <w:pPr>
              <w:rPr>
                <w:b/>
                <w:kern w:val="2"/>
                <w:szCs w:val="24"/>
              </w:rPr>
            </w:pPr>
          </w:p>
          <w:p w14:paraId="5090047D" w14:textId="77777777" w:rsidR="00027B83" w:rsidRDefault="00027B83">
            <w:pPr>
              <w:rPr>
                <w:b/>
                <w:kern w:val="2"/>
                <w:szCs w:val="24"/>
              </w:rPr>
            </w:pPr>
          </w:p>
          <w:p w14:paraId="37979832" w14:textId="77777777" w:rsidR="00027B83" w:rsidRDefault="00027B83" w:rsidP="00B50A34">
            <w:pPr>
              <w:jc w:val="both"/>
              <w:rPr>
                <w:b/>
                <w:kern w:val="2"/>
                <w:szCs w:val="24"/>
              </w:rPr>
            </w:pPr>
          </w:p>
        </w:tc>
        <w:tc>
          <w:tcPr>
            <w:tcW w:w="6441" w:type="dxa"/>
            <w:gridSpan w:val="2"/>
          </w:tcPr>
          <w:p w14:paraId="045DF8B0" w14:textId="77777777" w:rsidR="00873DCE" w:rsidRPr="00873DCE" w:rsidRDefault="00873DCE" w:rsidP="00873DCE">
            <w:pPr>
              <w:jc w:val="both"/>
              <w:rPr>
                <w:kern w:val="2"/>
                <w:szCs w:val="24"/>
              </w:rPr>
            </w:pPr>
            <w:r w:rsidRPr="00873DCE">
              <w:rPr>
                <w:kern w:val="2"/>
                <w:szCs w:val="24"/>
              </w:rPr>
              <w:t>Pradinės Sutarties vertė yra _______________ Eur (_____________________) be PVM.</w:t>
            </w:r>
          </w:p>
          <w:p w14:paraId="241A27F8" w14:textId="77777777" w:rsidR="00873DCE" w:rsidRPr="00873DCE" w:rsidRDefault="00873DCE" w:rsidP="00873DCE">
            <w:pPr>
              <w:jc w:val="both"/>
              <w:rPr>
                <w:kern w:val="2"/>
                <w:szCs w:val="24"/>
              </w:rPr>
            </w:pPr>
            <w:r w:rsidRPr="00873DCE">
              <w:rPr>
                <w:kern w:val="2"/>
                <w:szCs w:val="24"/>
              </w:rPr>
              <w:t>PVM sudaro ______________ Eur (_____________________).</w:t>
            </w:r>
          </w:p>
          <w:p w14:paraId="1A7C1922" w14:textId="77777777" w:rsidR="00873DCE" w:rsidRPr="00873DCE" w:rsidRDefault="00873DCE" w:rsidP="00873DCE">
            <w:pPr>
              <w:jc w:val="both"/>
              <w:rPr>
                <w:kern w:val="2"/>
                <w:szCs w:val="24"/>
              </w:rPr>
            </w:pPr>
            <w:r w:rsidRPr="00873DCE">
              <w:rPr>
                <w:kern w:val="2"/>
                <w:szCs w:val="24"/>
              </w:rPr>
              <w:t>Sutarties kaina yra ____________ Eur (___________________) su PVM.</w:t>
            </w:r>
          </w:p>
          <w:p w14:paraId="3E37E352" w14:textId="77777777" w:rsidR="00EC2854" w:rsidRDefault="00EC2854" w:rsidP="00873DCE">
            <w:pPr>
              <w:jc w:val="both"/>
              <w:rPr>
                <w:kern w:val="2"/>
                <w:szCs w:val="24"/>
              </w:rPr>
            </w:pPr>
          </w:p>
          <w:p w14:paraId="55206D9C" w14:textId="47485D80" w:rsidR="00027B83" w:rsidRDefault="00873DCE" w:rsidP="00873DCE">
            <w:pPr>
              <w:jc w:val="both"/>
              <w:rPr>
                <w:color w:val="FF0000"/>
                <w:kern w:val="2"/>
                <w:szCs w:val="24"/>
              </w:rPr>
            </w:pPr>
            <w:r w:rsidRPr="00873DCE">
              <w:rPr>
                <w:kern w:val="2"/>
                <w:szCs w:val="24"/>
              </w:rPr>
              <w:t>Šioje Sutartyje Pradinės Sutarties vertė yra lygi Tiekėjo pasiūlymo kainai be PVM, nurodytai už visą pirkimo dokumentuose ir Sutartyje nurodytą Paslaugų kiekį ir (ar) apimtį.</w:t>
            </w:r>
          </w:p>
        </w:tc>
      </w:tr>
      <w:tr w:rsidR="00027B83" w14:paraId="7A07C881" w14:textId="77777777">
        <w:trPr>
          <w:trHeight w:val="300"/>
        </w:trPr>
        <w:tc>
          <w:tcPr>
            <w:tcW w:w="3094" w:type="dxa"/>
            <w:gridSpan w:val="2"/>
          </w:tcPr>
          <w:p w14:paraId="570A5731" w14:textId="295D0F8A"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42BFDB1A" w14:textId="77777777" w:rsidR="00027B83" w:rsidRDefault="00027B83">
            <w:pPr>
              <w:rPr>
                <w:b/>
                <w:kern w:val="2"/>
                <w:szCs w:val="24"/>
              </w:rPr>
            </w:pPr>
          </w:p>
          <w:p w14:paraId="5545484A" w14:textId="77777777" w:rsidR="00027B83" w:rsidRDefault="00027B83">
            <w:pPr>
              <w:rPr>
                <w:kern w:val="2"/>
                <w:szCs w:val="24"/>
              </w:rPr>
            </w:pPr>
          </w:p>
        </w:tc>
        <w:tc>
          <w:tcPr>
            <w:tcW w:w="6441" w:type="dxa"/>
            <w:gridSpan w:val="2"/>
          </w:tcPr>
          <w:p w14:paraId="1002BACF" w14:textId="4F188682" w:rsidR="00027B83" w:rsidRDefault="000B0897" w:rsidP="00B5266F">
            <w:pPr>
              <w:jc w:val="both"/>
              <w:rPr>
                <w:szCs w:val="24"/>
              </w:rPr>
            </w:pPr>
            <w:r>
              <w:rPr>
                <w:kern w:val="2"/>
                <w:szCs w:val="24"/>
              </w:rPr>
              <w:t xml:space="preserve">Sutarties </w:t>
            </w:r>
            <w:r w:rsidRPr="008324B3">
              <w:rPr>
                <w:kern w:val="2"/>
                <w:szCs w:val="24"/>
              </w:rPr>
              <w:t>kaina</w:t>
            </w:r>
            <w:r>
              <w:rPr>
                <w:kern w:val="2"/>
                <w:szCs w:val="24"/>
              </w:rPr>
              <w:t xml:space="preserve"> bus perskaičiuojam</w:t>
            </w:r>
            <w:r w:rsidR="008324B3">
              <w:rPr>
                <w:kern w:val="2"/>
                <w:szCs w:val="24"/>
              </w:rPr>
              <w:t>a</w:t>
            </w:r>
            <w:r>
              <w:rPr>
                <w:kern w:val="2"/>
                <w:szCs w:val="24"/>
              </w:rPr>
              <w:t>:</w:t>
            </w:r>
          </w:p>
          <w:p w14:paraId="52AC2212" w14:textId="6398D078" w:rsidR="008324B3" w:rsidRDefault="000B0897" w:rsidP="008324B3">
            <w:pPr>
              <w:jc w:val="both"/>
              <w:rPr>
                <w:color w:val="FF0000"/>
                <w:kern w:val="2"/>
                <w:szCs w:val="24"/>
              </w:rPr>
            </w:pPr>
            <w:r>
              <w:rPr>
                <w:kern w:val="2"/>
                <w:szCs w:val="24"/>
              </w:rPr>
              <w:t>5.3.1. dėl PVM tarifo pasikeitimo</w:t>
            </w:r>
            <w:r w:rsidR="008324B3">
              <w:rPr>
                <w:kern w:val="2"/>
                <w:szCs w:val="24"/>
              </w:rPr>
              <w:t>.</w:t>
            </w:r>
          </w:p>
          <w:p w14:paraId="1C62168C" w14:textId="0E66DF46" w:rsidR="00027B83" w:rsidRDefault="00027B83" w:rsidP="00B5266F">
            <w:pPr>
              <w:jc w:val="both"/>
              <w:rPr>
                <w:color w:val="FF0000"/>
                <w:kern w:val="2"/>
                <w:szCs w:val="24"/>
              </w:rPr>
            </w:pPr>
          </w:p>
        </w:tc>
      </w:tr>
      <w:tr w:rsidR="00027B83" w14:paraId="61563757" w14:textId="77777777">
        <w:trPr>
          <w:trHeight w:val="300"/>
        </w:trPr>
        <w:tc>
          <w:tcPr>
            <w:tcW w:w="3094" w:type="dxa"/>
            <w:gridSpan w:val="2"/>
          </w:tcPr>
          <w:p w14:paraId="17A4004A"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3CB8C5F" w14:textId="77777777" w:rsidR="009A79D2" w:rsidRPr="009A79D2" w:rsidRDefault="009A79D2" w:rsidP="009A79D2">
            <w:pPr>
              <w:jc w:val="both"/>
              <w:rPr>
                <w:szCs w:val="24"/>
              </w:rPr>
            </w:pPr>
            <w:r w:rsidRPr="009A79D2">
              <w:rPr>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22D4F3A0" w14:textId="77777777" w:rsidR="009A79D2" w:rsidRPr="009A79D2" w:rsidRDefault="009A79D2" w:rsidP="009A79D2">
            <w:pPr>
              <w:jc w:val="both"/>
              <w:rPr>
                <w:szCs w:val="24"/>
              </w:rPr>
            </w:pPr>
          </w:p>
          <w:p w14:paraId="38C7BACE" w14:textId="5E93162B" w:rsidR="00027B83" w:rsidRPr="009A79D2" w:rsidRDefault="009A79D2" w:rsidP="009A79D2">
            <w:pPr>
              <w:jc w:val="both"/>
              <w:rPr>
                <w:szCs w:val="24"/>
              </w:rPr>
            </w:pPr>
            <w:r w:rsidRPr="009A79D2">
              <w:rPr>
                <w:szCs w:val="24"/>
              </w:rPr>
              <w:t>Perskaičiavimas įforminamas Susitarimu ir turi būti taikomas nuo Susitarimo pasirašymo dienos.</w:t>
            </w:r>
          </w:p>
        </w:tc>
      </w:tr>
      <w:tr w:rsidR="00027B83" w14:paraId="21AFCDAD" w14:textId="77777777">
        <w:trPr>
          <w:trHeight w:val="300"/>
        </w:trPr>
        <w:tc>
          <w:tcPr>
            <w:tcW w:w="3094" w:type="dxa"/>
            <w:gridSpan w:val="2"/>
          </w:tcPr>
          <w:p w14:paraId="439601E3"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CD32FEA" w14:textId="77777777" w:rsidR="00027B83" w:rsidRDefault="000B0897" w:rsidP="00B5266F">
            <w:pPr>
              <w:jc w:val="both"/>
              <w:rPr>
                <w:kern w:val="2"/>
                <w:szCs w:val="24"/>
              </w:rPr>
            </w:pPr>
            <w:r>
              <w:rPr>
                <w:kern w:val="2"/>
                <w:szCs w:val="24"/>
              </w:rPr>
              <w:t>Netaikoma</w:t>
            </w:r>
          </w:p>
          <w:p w14:paraId="60651A53" w14:textId="02838A1A" w:rsidR="00027B83" w:rsidRPr="00BD7E7D" w:rsidRDefault="00027B83" w:rsidP="00B5266F">
            <w:pPr>
              <w:jc w:val="both"/>
              <w:rPr>
                <w:color w:val="FF0000"/>
                <w:kern w:val="2"/>
                <w:szCs w:val="24"/>
              </w:rPr>
            </w:pPr>
          </w:p>
        </w:tc>
      </w:tr>
      <w:tr w:rsidR="00027B83" w14:paraId="4E507B1D" w14:textId="77777777">
        <w:trPr>
          <w:trHeight w:val="300"/>
        </w:trPr>
        <w:tc>
          <w:tcPr>
            <w:tcW w:w="3094" w:type="dxa"/>
            <w:gridSpan w:val="2"/>
          </w:tcPr>
          <w:p w14:paraId="7072326C" w14:textId="77777777" w:rsidR="00027B83" w:rsidRDefault="000B0897">
            <w:pPr>
              <w:rPr>
                <w:b/>
                <w:kern w:val="2"/>
                <w:szCs w:val="24"/>
              </w:rPr>
            </w:pPr>
            <w:r>
              <w:rPr>
                <w:b/>
                <w:kern w:val="2"/>
                <w:szCs w:val="24"/>
              </w:rPr>
              <w:t>5.3.3. Sutarties kainos / įkainių peržiūra dėl kainų lygio pokyčio</w:t>
            </w:r>
          </w:p>
          <w:p w14:paraId="68054B7F" w14:textId="77777777" w:rsidR="00027B83" w:rsidRDefault="00027B83">
            <w:pPr>
              <w:rPr>
                <w:kern w:val="2"/>
                <w:szCs w:val="24"/>
              </w:rPr>
            </w:pPr>
          </w:p>
          <w:p w14:paraId="2E2E477E" w14:textId="45020E48" w:rsidR="00027B83" w:rsidRDefault="00027B83">
            <w:pPr>
              <w:rPr>
                <w:b/>
                <w:kern w:val="2"/>
                <w:szCs w:val="24"/>
              </w:rPr>
            </w:pPr>
          </w:p>
        </w:tc>
        <w:tc>
          <w:tcPr>
            <w:tcW w:w="6441" w:type="dxa"/>
            <w:gridSpan w:val="2"/>
          </w:tcPr>
          <w:p w14:paraId="0C4FD5BD" w14:textId="3594FCC1" w:rsidR="00766F75" w:rsidRPr="006F43BF" w:rsidRDefault="006F43BF" w:rsidP="00B5266F">
            <w:pPr>
              <w:jc w:val="both"/>
              <w:rPr>
                <w:szCs w:val="24"/>
              </w:rPr>
            </w:pPr>
            <w:r>
              <w:rPr>
                <w:szCs w:val="24"/>
              </w:rPr>
              <w:lastRenderedPageBreak/>
              <w:t>Netaikoma</w:t>
            </w:r>
          </w:p>
          <w:p w14:paraId="6EF1D39F" w14:textId="70A0864F" w:rsidR="00027B83" w:rsidRPr="00766F75" w:rsidRDefault="000B0897" w:rsidP="00B5266F">
            <w:pPr>
              <w:jc w:val="both"/>
              <w:rPr>
                <w:color w:val="000000"/>
                <w:kern w:val="2"/>
                <w:szCs w:val="24"/>
                <w:shd w:val="clear" w:color="auto" w:fill="FFFFFF"/>
              </w:rPr>
            </w:pPr>
            <w:r w:rsidRPr="00B437B2">
              <w:rPr>
                <w:color w:val="4472C4" w:themeColor="accent1"/>
                <w:kern w:val="2"/>
                <w:szCs w:val="24"/>
                <w:shd w:val="clear" w:color="auto" w:fill="FFFFFF"/>
              </w:rPr>
              <w:t xml:space="preserve"> </w:t>
            </w:r>
          </w:p>
        </w:tc>
      </w:tr>
      <w:tr w:rsidR="00027B83" w14:paraId="7272ADC1" w14:textId="77777777">
        <w:trPr>
          <w:trHeight w:val="300"/>
        </w:trPr>
        <w:tc>
          <w:tcPr>
            <w:tcW w:w="3094" w:type="dxa"/>
            <w:gridSpan w:val="2"/>
          </w:tcPr>
          <w:p w14:paraId="008FE739"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BA62776" w14:textId="77777777" w:rsidR="00027B83" w:rsidRDefault="000B0897" w:rsidP="00B5266F">
            <w:pPr>
              <w:jc w:val="both"/>
              <w:rPr>
                <w:kern w:val="2"/>
                <w:szCs w:val="24"/>
              </w:rPr>
            </w:pPr>
            <w:r>
              <w:rPr>
                <w:kern w:val="2"/>
                <w:szCs w:val="24"/>
              </w:rPr>
              <w:t>Netaikoma</w:t>
            </w:r>
          </w:p>
          <w:p w14:paraId="2044A4B9" w14:textId="77777777" w:rsidR="00027B83" w:rsidRDefault="00027B83" w:rsidP="00B5266F">
            <w:pPr>
              <w:jc w:val="both"/>
              <w:rPr>
                <w:kern w:val="2"/>
                <w:szCs w:val="24"/>
              </w:rPr>
            </w:pPr>
          </w:p>
          <w:p w14:paraId="49B2FBCC" w14:textId="5B0C39C1" w:rsidR="00027B83" w:rsidRPr="00556CB1" w:rsidRDefault="00027B83" w:rsidP="00B5266F">
            <w:pPr>
              <w:jc w:val="both"/>
              <w:rPr>
                <w:color w:val="FF0000"/>
                <w:kern w:val="2"/>
                <w:szCs w:val="24"/>
              </w:rPr>
            </w:pPr>
          </w:p>
        </w:tc>
      </w:tr>
      <w:tr w:rsidR="00027B83" w14:paraId="6C8418BA" w14:textId="77777777">
        <w:trPr>
          <w:trHeight w:val="300"/>
        </w:trPr>
        <w:tc>
          <w:tcPr>
            <w:tcW w:w="3094" w:type="dxa"/>
            <w:gridSpan w:val="2"/>
          </w:tcPr>
          <w:p w14:paraId="3480AD7D"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D25E9A" w14:textId="02CEC99A" w:rsidR="00027B83" w:rsidRPr="00556CB1" w:rsidRDefault="000B0897" w:rsidP="00B5266F">
            <w:pPr>
              <w:jc w:val="both"/>
              <w:rPr>
                <w:kern w:val="2"/>
                <w:szCs w:val="24"/>
              </w:rPr>
            </w:pPr>
            <w:r>
              <w:rPr>
                <w:kern w:val="2"/>
                <w:szCs w:val="24"/>
              </w:rPr>
              <w:t>Netaikoma</w:t>
            </w:r>
          </w:p>
        </w:tc>
      </w:tr>
      <w:tr w:rsidR="00027B83" w14:paraId="27A3B0CC" w14:textId="77777777">
        <w:trPr>
          <w:trHeight w:val="300"/>
        </w:trPr>
        <w:tc>
          <w:tcPr>
            <w:tcW w:w="3094" w:type="dxa"/>
            <w:gridSpan w:val="2"/>
          </w:tcPr>
          <w:p w14:paraId="22B58F28" w14:textId="77777777" w:rsidR="00027B83" w:rsidRDefault="000B0897">
            <w:pPr>
              <w:rPr>
                <w:b/>
                <w:kern w:val="2"/>
                <w:szCs w:val="24"/>
              </w:rPr>
            </w:pPr>
            <w:r>
              <w:rPr>
                <w:b/>
                <w:kern w:val="2"/>
                <w:szCs w:val="24"/>
              </w:rPr>
              <w:t>5.5. Atsiskaitymo su Tiekėju terminas ir tvarka</w:t>
            </w:r>
          </w:p>
        </w:tc>
        <w:tc>
          <w:tcPr>
            <w:tcW w:w="6441" w:type="dxa"/>
            <w:gridSpan w:val="2"/>
          </w:tcPr>
          <w:p w14:paraId="66DC2C7D" w14:textId="710DB098" w:rsidR="00027B83" w:rsidRPr="00DA43C0" w:rsidRDefault="00DA43C0" w:rsidP="00B5266F">
            <w:pPr>
              <w:jc w:val="both"/>
              <w:rPr>
                <w:kern w:val="2"/>
                <w:szCs w:val="24"/>
              </w:rPr>
            </w:pPr>
            <w:r w:rsidRPr="00DA43C0">
              <w:rPr>
                <w:kern w:val="2"/>
                <w:szCs w:val="24"/>
              </w:rPr>
              <w:t xml:space="preserve">Pirkėjas atsiskaito su Tiekėju ne vėliau kaip per 30 (trisdešimt) kalendorinių dienų nuo Paslaugų perdavimo - priėmimo akto pagrindu Tiekėjo išrašytos PVM sąskaitos faktūros gavimo dienos. </w:t>
            </w:r>
            <w:r w:rsidR="00AD205A">
              <w:rPr>
                <w:kern w:val="2"/>
                <w:szCs w:val="24"/>
              </w:rPr>
              <w:t>Paslaugų perdavimo – priėmimo aktas pasirašomas per 5 (penki) darbo dienas nuo Paslaugų suteikimo.</w:t>
            </w:r>
            <w:r w:rsidR="00914AC7">
              <w:rPr>
                <w:kern w:val="2"/>
                <w:szCs w:val="24"/>
              </w:rPr>
              <w:t xml:space="preserve"> </w:t>
            </w:r>
            <w:r w:rsidRPr="00DA43C0">
              <w:rPr>
                <w:kern w:val="2"/>
                <w:szCs w:val="24"/>
              </w:rPr>
              <w:t>Pagrindas pasirašyti Paslaugų perdavimo - priėmimo aktą atsiranda tik tada, kai visi Tiekėjo įsipareigojimai, susiję su Paslaugų suteikimu, yra tinkamai įvykdyti.</w:t>
            </w:r>
          </w:p>
        </w:tc>
      </w:tr>
      <w:tr w:rsidR="00027B83" w14:paraId="64F81827" w14:textId="77777777">
        <w:trPr>
          <w:trHeight w:val="300"/>
        </w:trPr>
        <w:tc>
          <w:tcPr>
            <w:tcW w:w="3094" w:type="dxa"/>
            <w:gridSpan w:val="2"/>
          </w:tcPr>
          <w:p w14:paraId="4DC23F7A" w14:textId="77777777" w:rsidR="00027B83" w:rsidRDefault="000B0897">
            <w:pPr>
              <w:rPr>
                <w:b/>
                <w:kern w:val="2"/>
                <w:szCs w:val="24"/>
              </w:rPr>
            </w:pPr>
            <w:r>
              <w:rPr>
                <w:b/>
                <w:kern w:val="2"/>
                <w:szCs w:val="24"/>
              </w:rPr>
              <w:t>5.6. Avansas</w:t>
            </w:r>
          </w:p>
        </w:tc>
        <w:tc>
          <w:tcPr>
            <w:tcW w:w="6441" w:type="dxa"/>
            <w:gridSpan w:val="2"/>
          </w:tcPr>
          <w:p w14:paraId="50303899" w14:textId="0BB07D1D" w:rsidR="00027B83" w:rsidRPr="004F5138" w:rsidRDefault="000C027B" w:rsidP="00B5266F">
            <w:pPr>
              <w:jc w:val="both"/>
              <w:rPr>
                <w:kern w:val="2"/>
                <w:szCs w:val="24"/>
              </w:rPr>
            </w:pPr>
            <w:r w:rsidRPr="000C027B">
              <w:rPr>
                <w:kern w:val="2"/>
                <w:szCs w:val="24"/>
              </w:rPr>
              <w:t>Netaikoma</w:t>
            </w:r>
          </w:p>
        </w:tc>
      </w:tr>
      <w:tr w:rsidR="00027B83" w14:paraId="0DF294F6" w14:textId="77777777">
        <w:trPr>
          <w:trHeight w:val="300"/>
        </w:trPr>
        <w:tc>
          <w:tcPr>
            <w:tcW w:w="3094" w:type="dxa"/>
            <w:gridSpan w:val="2"/>
          </w:tcPr>
          <w:p w14:paraId="1CC37074" w14:textId="77777777" w:rsidR="00027B83" w:rsidRDefault="000B0897">
            <w:pPr>
              <w:rPr>
                <w:b/>
                <w:kern w:val="2"/>
                <w:szCs w:val="24"/>
              </w:rPr>
            </w:pPr>
            <w:r>
              <w:rPr>
                <w:b/>
                <w:kern w:val="2"/>
                <w:szCs w:val="24"/>
              </w:rPr>
              <w:t>5.7. Avanso užtikrinimas</w:t>
            </w:r>
          </w:p>
        </w:tc>
        <w:tc>
          <w:tcPr>
            <w:tcW w:w="6441" w:type="dxa"/>
            <w:gridSpan w:val="2"/>
          </w:tcPr>
          <w:p w14:paraId="450C8FB9" w14:textId="21845549" w:rsidR="00027B83" w:rsidRDefault="000B0897" w:rsidP="00B5266F">
            <w:pPr>
              <w:jc w:val="both"/>
              <w:rPr>
                <w:kern w:val="2"/>
                <w:szCs w:val="24"/>
              </w:rPr>
            </w:pPr>
            <w:r>
              <w:rPr>
                <w:kern w:val="2"/>
                <w:szCs w:val="24"/>
              </w:rPr>
              <w:t>Netaikoma</w:t>
            </w:r>
          </w:p>
        </w:tc>
      </w:tr>
      <w:tr w:rsidR="00027B83" w14:paraId="4DE6F88A" w14:textId="77777777">
        <w:trPr>
          <w:trHeight w:val="300"/>
        </w:trPr>
        <w:tc>
          <w:tcPr>
            <w:tcW w:w="9535" w:type="dxa"/>
            <w:gridSpan w:val="4"/>
          </w:tcPr>
          <w:p w14:paraId="2E49524C" w14:textId="77777777" w:rsidR="00027B83" w:rsidRDefault="000B0897" w:rsidP="00B5266F">
            <w:pPr>
              <w:jc w:val="both"/>
              <w:rPr>
                <w:b/>
                <w:kern w:val="2"/>
                <w:szCs w:val="24"/>
              </w:rPr>
            </w:pPr>
            <w:r>
              <w:rPr>
                <w:b/>
                <w:kern w:val="2"/>
                <w:szCs w:val="24"/>
              </w:rPr>
              <w:t>6. PASLAUGŲ KOKYBĖ IR GARANTINIAI ĮSIPAREIGOJIMAI</w:t>
            </w:r>
          </w:p>
        </w:tc>
      </w:tr>
      <w:tr w:rsidR="00027B83" w14:paraId="0F158CBF" w14:textId="77777777">
        <w:trPr>
          <w:trHeight w:val="300"/>
        </w:trPr>
        <w:tc>
          <w:tcPr>
            <w:tcW w:w="3094" w:type="dxa"/>
            <w:gridSpan w:val="2"/>
          </w:tcPr>
          <w:p w14:paraId="30D99230" w14:textId="77777777" w:rsidR="00027B83" w:rsidRDefault="000B0897">
            <w:pPr>
              <w:rPr>
                <w:b/>
                <w:kern w:val="2"/>
                <w:szCs w:val="24"/>
              </w:rPr>
            </w:pPr>
            <w:r>
              <w:rPr>
                <w:b/>
                <w:kern w:val="2"/>
                <w:szCs w:val="24"/>
              </w:rPr>
              <w:t>6.1. Garantinis terminas</w:t>
            </w:r>
          </w:p>
        </w:tc>
        <w:tc>
          <w:tcPr>
            <w:tcW w:w="6441" w:type="dxa"/>
            <w:gridSpan w:val="2"/>
          </w:tcPr>
          <w:p w14:paraId="57014B3A" w14:textId="089C04EE" w:rsidR="003F7ADA" w:rsidRPr="00FE22E4" w:rsidRDefault="000B0897" w:rsidP="00B5266F">
            <w:pPr>
              <w:jc w:val="both"/>
              <w:rPr>
                <w:kern w:val="2"/>
                <w:szCs w:val="24"/>
              </w:rPr>
            </w:pPr>
            <w:r>
              <w:rPr>
                <w:kern w:val="2"/>
                <w:szCs w:val="24"/>
              </w:rPr>
              <w:t>Netaikoma</w:t>
            </w:r>
          </w:p>
          <w:p w14:paraId="4B762927" w14:textId="3E2AE640" w:rsidR="00027B83" w:rsidRPr="00A1104C" w:rsidRDefault="00027B83" w:rsidP="00B5266F">
            <w:pPr>
              <w:jc w:val="both"/>
              <w:rPr>
                <w:color w:val="FF0000"/>
                <w:kern w:val="2"/>
                <w:szCs w:val="24"/>
              </w:rPr>
            </w:pPr>
          </w:p>
        </w:tc>
      </w:tr>
      <w:tr w:rsidR="00027B83" w14:paraId="072FE82E" w14:textId="77777777">
        <w:trPr>
          <w:trHeight w:val="300"/>
        </w:trPr>
        <w:tc>
          <w:tcPr>
            <w:tcW w:w="3094" w:type="dxa"/>
            <w:gridSpan w:val="2"/>
          </w:tcPr>
          <w:p w14:paraId="48C52B1E" w14:textId="77777777" w:rsidR="00027B83" w:rsidRDefault="000B0897">
            <w:pPr>
              <w:rPr>
                <w:b/>
                <w:kern w:val="2"/>
                <w:szCs w:val="24"/>
              </w:rPr>
            </w:pPr>
            <w:r>
              <w:rPr>
                <w:b/>
                <w:szCs w:val="24"/>
              </w:rPr>
              <w:t>6.2. Terminas Paslaugų trūkumams pašalinti</w:t>
            </w:r>
          </w:p>
        </w:tc>
        <w:tc>
          <w:tcPr>
            <w:tcW w:w="6441" w:type="dxa"/>
            <w:gridSpan w:val="2"/>
          </w:tcPr>
          <w:p w14:paraId="43E06BF6" w14:textId="2FE63AB8" w:rsidR="00811380" w:rsidRPr="00811380" w:rsidRDefault="00811380" w:rsidP="00811380">
            <w:pPr>
              <w:jc w:val="both"/>
              <w:rPr>
                <w:kern w:val="2"/>
                <w:szCs w:val="24"/>
              </w:rPr>
            </w:pPr>
            <w:r w:rsidRPr="00811380">
              <w:rPr>
                <w:kern w:val="2"/>
                <w:szCs w:val="24"/>
              </w:rPr>
              <w:t xml:space="preserve">Nekokybiškos ar Techninėje specifikacijoje nurodytų reikalavimų neatitinkančios Paslaugos turi būti ištaisytos </w:t>
            </w:r>
            <w:r w:rsidR="0056514A" w:rsidRPr="00811380">
              <w:rPr>
                <w:kern w:val="2"/>
                <w:szCs w:val="24"/>
              </w:rPr>
              <w:t>ne vėliau kaip per 14 darbo dienų</w:t>
            </w:r>
            <w:r w:rsidR="0056514A">
              <w:rPr>
                <w:kern w:val="2"/>
                <w:szCs w:val="24"/>
              </w:rPr>
              <w:t xml:space="preserve"> </w:t>
            </w:r>
            <w:r w:rsidRPr="00811380">
              <w:rPr>
                <w:kern w:val="2"/>
                <w:szCs w:val="24"/>
              </w:rPr>
              <w:t>nuo P</w:t>
            </w:r>
            <w:r w:rsidR="0056514A">
              <w:rPr>
                <w:kern w:val="2"/>
                <w:szCs w:val="24"/>
              </w:rPr>
              <w:t>irkėjo</w:t>
            </w:r>
            <w:r w:rsidRPr="00811380">
              <w:rPr>
                <w:kern w:val="2"/>
                <w:szCs w:val="24"/>
              </w:rPr>
              <w:t xml:space="preserve"> rašytinio reikalavimo dėl trūkumų šalinimo pateikimo dienos</w:t>
            </w:r>
            <w:r w:rsidR="0056514A">
              <w:rPr>
                <w:kern w:val="2"/>
                <w:szCs w:val="24"/>
              </w:rPr>
              <w:t>.</w:t>
            </w:r>
            <w:r w:rsidRPr="00811380">
              <w:rPr>
                <w:kern w:val="2"/>
                <w:szCs w:val="24"/>
              </w:rPr>
              <w:t xml:space="preserve"> </w:t>
            </w:r>
          </w:p>
          <w:p w14:paraId="278A7ED1" w14:textId="798505FA" w:rsidR="00027B83" w:rsidRDefault="0056514A" w:rsidP="00811380">
            <w:pPr>
              <w:jc w:val="both"/>
              <w:rPr>
                <w:kern w:val="2"/>
                <w:szCs w:val="24"/>
              </w:rPr>
            </w:pPr>
            <w:r>
              <w:rPr>
                <w:kern w:val="2"/>
                <w:szCs w:val="24"/>
              </w:rPr>
              <w:t>Pirkėjas</w:t>
            </w:r>
            <w:r w:rsidR="00811380" w:rsidRPr="00811380">
              <w:rPr>
                <w:kern w:val="2"/>
                <w:szCs w:val="24"/>
              </w:rPr>
              <w:t xml:space="preserve"> turi teisę kreiptis į Paslaugų teikėją dėl Paslaugų ir (ar) Paslaugų rezultato trūkumų pašalinimo ne vėliau kaip per 10 darbo dienų nuo suteiktų paslaugų </w:t>
            </w:r>
            <w:r w:rsidR="00F5423C">
              <w:rPr>
                <w:kern w:val="2"/>
                <w:szCs w:val="24"/>
              </w:rPr>
              <w:t>perdavimo – priėmimo akto</w:t>
            </w:r>
            <w:r w:rsidR="00811380" w:rsidRPr="00811380">
              <w:rPr>
                <w:kern w:val="2"/>
                <w:szCs w:val="24"/>
              </w:rPr>
              <w:t xml:space="preserve"> pasirašymo / trūkumų užfiksavimo dienos.</w:t>
            </w:r>
          </w:p>
        </w:tc>
      </w:tr>
      <w:tr w:rsidR="00027B83" w14:paraId="7AA9C811" w14:textId="77777777">
        <w:trPr>
          <w:trHeight w:val="300"/>
        </w:trPr>
        <w:tc>
          <w:tcPr>
            <w:tcW w:w="3094" w:type="dxa"/>
            <w:gridSpan w:val="2"/>
          </w:tcPr>
          <w:p w14:paraId="53EACE6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464D0C5" w14:textId="3BE30492" w:rsidR="00027B83" w:rsidRDefault="00404914" w:rsidP="00B5266F">
            <w:pPr>
              <w:jc w:val="both"/>
              <w:rPr>
                <w:kern w:val="2"/>
                <w:szCs w:val="24"/>
              </w:rPr>
            </w:pPr>
            <w:r w:rsidRPr="00404914">
              <w:rPr>
                <w:kern w:val="2"/>
                <w:szCs w:val="24"/>
              </w:rPr>
              <w:t>Netaikoma</w:t>
            </w:r>
          </w:p>
        </w:tc>
      </w:tr>
      <w:tr w:rsidR="00027B83" w14:paraId="1B322502" w14:textId="77777777">
        <w:trPr>
          <w:trHeight w:val="300"/>
        </w:trPr>
        <w:tc>
          <w:tcPr>
            <w:tcW w:w="9535" w:type="dxa"/>
            <w:gridSpan w:val="4"/>
          </w:tcPr>
          <w:p w14:paraId="5E6D1E59" w14:textId="77777777" w:rsidR="00027B83" w:rsidRDefault="000B0897" w:rsidP="00B5266F">
            <w:pPr>
              <w:jc w:val="both"/>
              <w:rPr>
                <w:b/>
                <w:kern w:val="2"/>
                <w:szCs w:val="24"/>
              </w:rPr>
            </w:pPr>
            <w:r>
              <w:rPr>
                <w:b/>
                <w:kern w:val="2"/>
                <w:szCs w:val="24"/>
              </w:rPr>
              <w:t>7. SUTARTIES VYKDYMUI PASITELKIAMI SUBTIEKĖJAI IR (AR) SPECIALISTAI</w:t>
            </w:r>
          </w:p>
        </w:tc>
      </w:tr>
      <w:tr w:rsidR="00027B83" w14:paraId="40A42929" w14:textId="77777777">
        <w:trPr>
          <w:trHeight w:val="300"/>
        </w:trPr>
        <w:tc>
          <w:tcPr>
            <w:tcW w:w="3094" w:type="dxa"/>
            <w:gridSpan w:val="2"/>
          </w:tcPr>
          <w:p w14:paraId="6DC28E0C"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FEFE154" w14:textId="30F32AF7" w:rsidR="00027B83" w:rsidRDefault="00955D41" w:rsidP="00B5266F">
            <w:pPr>
              <w:jc w:val="both"/>
              <w:rPr>
                <w:b/>
                <w:kern w:val="2"/>
                <w:szCs w:val="24"/>
              </w:rPr>
            </w:pPr>
            <w:r w:rsidRPr="00955D41">
              <w:rPr>
                <w:kern w:val="2"/>
                <w:szCs w:val="24"/>
              </w:rPr>
              <w:t>(bus nurodyta sudarant sutartį pagal Tiekėjo pasiūlymą)</w:t>
            </w:r>
          </w:p>
        </w:tc>
      </w:tr>
      <w:tr w:rsidR="00027B83" w14:paraId="4AB62E72" w14:textId="77777777">
        <w:trPr>
          <w:trHeight w:val="300"/>
        </w:trPr>
        <w:tc>
          <w:tcPr>
            <w:tcW w:w="9535" w:type="dxa"/>
            <w:gridSpan w:val="4"/>
          </w:tcPr>
          <w:p w14:paraId="74CBD4F8" w14:textId="77777777" w:rsidR="00027B83" w:rsidRDefault="000B0897" w:rsidP="00B5266F">
            <w:pPr>
              <w:jc w:val="both"/>
              <w:rPr>
                <w:b/>
                <w:kern w:val="2"/>
                <w:szCs w:val="24"/>
              </w:rPr>
            </w:pPr>
            <w:r>
              <w:rPr>
                <w:b/>
                <w:kern w:val="2"/>
                <w:szCs w:val="24"/>
              </w:rPr>
              <w:t>8. PRIEVOLIŲ PAGAL SUTARTĮ ĮVYKDYMO UŽTIKRINIMAS</w:t>
            </w:r>
          </w:p>
        </w:tc>
      </w:tr>
      <w:tr w:rsidR="00027B83" w14:paraId="165F87A5" w14:textId="77777777">
        <w:trPr>
          <w:trHeight w:val="300"/>
        </w:trPr>
        <w:tc>
          <w:tcPr>
            <w:tcW w:w="3094" w:type="dxa"/>
            <w:gridSpan w:val="2"/>
          </w:tcPr>
          <w:p w14:paraId="4A20AB19" w14:textId="77777777" w:rsidR="00027B83" w:rsidRDefault="000B0897">
            <w:pPr>
              <w:rPr>
                <w:b/>
                <w:kern w:val="2"/>
                <w:szCs w:val="24"/>
              </w:rPr>
            </w:pPr>
            <w:r>
              <w:rPr>
                <w:b/>
                <w:kern w:val="2"/>
                <w:szCs w:val="24"/>
              </w:rPr>
              <w:t>8.1. Prievolių pagal Sutartį įvykdymo užtikrinimas</w:t>
            </w:r>
          </w:p>
        </w:tc>
        <w:tc>
          <w:tcPr>
            <w:tcW w:w="6441" w:type="dxa"/>
            <w:gridSpan w:val="2"/>
          </w:tcPr>
          <w:p w14:paraId="6250B632" w14:textId="680ACF50" w:rsidR="00027B83" w:rsidRDefault="000B0897" w:rsidP="00B5266F">
            <w:pPr>
              <w:jc w:val="both"/>
              <w:rPr>
                <w:kern w:val="2"/>
                <w:szCs w:val="24"/>
              </w:rPr>
            </w:pPr>
            <w:r>
              <w:rPr>
                <w:kern w:val="2"/>
                <w:szCs w:val="24"/>
              </w:rPr>
              <w:t>Prievolių pagal Sutartį įvykdymas užtikrinamas:</w:t>
            </w:r>
          </w:p>
          <w:p w14:paraId="594710E2" w14:textId="5EF3C040" w:rsidR="00027B83" w:rsidRDefault="000B0897" w:rsidP="00B5266F">
            <w:pPr>
              <w:jc w:val="both"/>
              <w:rPr>
                <w:kern w:val="2"/>
                <w:szCs w:val="24"/>
              </w:rPr>
            </w:pPr>
            <w:r>
              <w:rPr>
                <w:kern w:val="2"/>
                <w:szCs w:val="24"/>
              </w:rPr>
              <w:t>Netesybomis (delspinigiais, bauda)</w:t>
            </w:r>
            <w:r w:rsidR="003167C4">
              <w:rPr>
                <w:kern w:val="2"/>
                <w:szCs w:val="24"/>
              </w:rPr>
              <w:t>.</w:t>
            </w:r>
          </w:p>
        </w:tc>
      </w:tr>
      <w:tr w:rsidR="00027B83" w14:paraId="71FD06E9" w14:textId="77777777">
        <w:trPr>
          <w:trHeight w:val="300"/>
        </w:trPr>
        <w:tc>
          <w:tcPr>
            <w:tcW w:w="3094" w:type="dxa"/>
            <w:gridSpan w:val="2"/>
          </w:tcPr>
          <w:p w14:paraId="69E37ABD" w14:textId="77777777" w:rsidR="00027B83" w:rsidRDefault="000B0897">
            <w:pPr>
              <w:rPr>
                <w:b/>
                <w:kern w:val="2"/>
                <w:szCs w:val="24"/>
              </w:rPr>
            </w:pPr>
            <w:r>
              <w:rPr>
                <w:b/>
                <w:kern w:val="2"/>
                <w:szCs w:val="24"/>
              </w:rPr>
              <w:t>8.2 Sutarties įvykdymo užtikrinimo galiojimo terminas</w:t>
            </w:r>
          </w:p>
        </w:tc>
        <w:tc>
          <w:tcPr>
            <w:tcW w:w="6441" w:type="dxa"/>
            <w:gridSpan w:val="2"/>
          </w:tcPr>
          <w:p w14:paraId="243E4F91" w14:textId="77777777" w:rsidR="005C7023" w:rsidRPr="005C7023" w:rsidRDefault="005C7023" w:rsidP="00B5266F">
            <w:pPr>
              <w:jc w:val="both"/>
              <w:rPr>
                <w:kern w:val="2"/>
                <w:szCs w:val="24"/>
              </w:rPr>
            </w:pPr>
            <w:r w:rsidRPr="005C7023">
              <w:rPr>
                <w:kern w:val="2"/>
                <w:szCs w:val="24"/>
              </w:rPr>
              <w:t>Netaikoma</w:t>
            </w:r>
          </w:p>
          <w:p w14:paraId="19266BAA" w14:textId="0723669C" w:rsidR="00027B83" w:rsidRDefault="00027B83" w:rsidP="00B5266F">
            <w:pPr>
              <w:jc w:val="both"/>
              <w:rPr>
                <w:kern w:val="2"/>
                <w:szCs w:val="24"/>
              </w:rPr>
            </w:pPr>
          </w:p>
        </w:tc>
      </w:tr>
      <w:tr w:rsidR="00027B83" w14:paraId="7B85FFB1" w14:textId="77777777">
        <w:trPr>
          <w:trHeight w:val="300"/>
        </w:trPr>
        <w:tc>
          <w:tcPr>
            <w:tcW w:w="3094" w:type="dxa"/>
            <w:gridSpan w:val="2"/>
          </w:tcPr>
          <w:p w14:paraId="12FF14A7" w14:textId="77777777" w:rsidR="00027B83" w:rsidRDefault="000B0897">
            <w:pPr>
              <w:rPr>
                <w:b/>
                <w:kern w:val="2"/>
                <w:szCs w:val="24"/>
              </w:rPr>
            </w:pPr>
            <w:r>
              <w:rPr>
                <w:b/>
                <w:kern w:val="2"/>
                <w:szCs w:val="24"/>
              </w:rPr>
              <w:t>8.3. Sutarties įvykdymo užtikrinimo pateikimas</w:t>
            </w:r>
          </w:p>
        </w:tc>
        <w:tc>
          <w:tcPr>
            <w:tcW w:w="6441" w:type="dxa"/>
            <w:gridSpan w:val="2"/>
          </w:tcPr>
          <w:p w14:paraId="76858681" w14:textId="35A4A668" w:rsidR="00027B83" w:rsidRPr="00F94455" w:rsidRDefault="000B0897" w:rsidP="00B5266F">
            <w:pPr>
              <w:jc w:val="both"/>
              <w:rPr>
                <w:kern w:val="2"/>
                <w:szCs w:val="24"/>
              </w:rPr>
            </w:pPr>
            <w:r>
              <w:rPr>
                <w:kern w:val="2"/>
                <w:szCs w:val="24"/>
              </w:rPr>
              <w:t>Netaikoma</w:t>
            </w:r>
          </w:p>
        </w:tc>
      </w:tr>
      <w:tr w:rsidR="00027B83" w14:paraId="7EA4A4F4" w14:textId="77777777">
        <w:trPr>
          <w:trHeight w:val="300"/>
        </w:trPr>
        <w:tc>
          <w:tcPr>
            <w:tcW w:w="9535" w:type="dxa"/>
            <w:gridSpan w:val="4"/>
          </w:tcPr>
          <w:p w14:paraId="5EAF1AD1" w14:textId="77777777" w:rsidR="00027B83" w:rsidRDefault="000B0897" w:rsidP="00B5266F">
            <w:pPr>
              <w:jc w:val="both"/>
              <w:rPr>
                <w:b/>
                <w:kern w:val="2"/>
                <w:szCs w:val="24"/>
              </w:rPr>
            </w:pPr>
            <w:r>
              <w:rPr>
                <w:b/>
                <w:kern w:val="2"/>
                <w:szCs w:val="24"/>
              </w:rPr>
              <w:t>9. ŠALIŲ ATSAKOMYBĖ</w:t>
            </w:r>
          </w:p>
        </w:tc>
      </w:tr>
      <w:tr w:rsidR="00027B83" w14:paraId="06CDF8EB" w14:textId="77777777">
        <w:trPr>
          <w:trHeight w:val="300"/>
        </w:trPr>
        <w:tc>
          <w:tcPr>
            <w:tcW w:w="3094" w:type="dxa"/>
            <w:gridSpan w:val="2"/>
          </w:tcPr>
          <w:p w14:paraId="0D592D77"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25F36DF4" w14:textId="3ED3CAC4" w:rsidR="00027B83" w:rsidRDefault="006420FC" w:rsidP="00B5266F">
            <w:pPr>
              <w:spacing w:line="259" w:lineRule="auto"/>
              <w:jc w:val="both"/>
              <w:rPr>
                <w:color w:val="000000"/>
                <w:kern w:val="2"/>
                <w:szCs w:val="24"/>
              </w:rPr>
            </w:pPr>
            <w:r w:rsidRPr="006420FC">
              <w:rPr>
                <w:color w:val="000000"/>
                <w:kern w:val="2"/>
                <w:szCs w:val="24"/>
              </w:rPr>
              <w:t>Jei Pirkėjas, gavęs tinkamai pateiktą ir užpildytą Sąskaitą, uždelsia atsiskaityti už tinkamai Tiekėjo suteiktas Techninės specifikacijos reikalavimus atitinkančias Paslaugas, Tiekėjas nuo kitos nei nustatytas terminas dienos skaičiuoja Pirkėjui 0,02 (dvi šimtosios) procento dydžio delspinigius nuo neapmokėtos sumos be PVM už kiekvieną vėlavimo dieną.</w:t>
            </w:r>
          </w:p>
        </w:tc>
      </w:tr>
      <w:tr w:rsidR="00027B83" w14:paraId="2CEAA812" w14:textId="77777777">
        <w:trPr>
          <w:trHeight w:val="300"/>
        </w:trPr>
        <w:tc>
          <w:tcPr>
            <w:tcW w:w="3094" w:type="dxa"/>
            <w:gridSpan w:val="2"/>
          </w:tcPr>
          <w:p w14:paraId="26D30998" w14:textId="77777777" w:rsidR="00027B83" w:rsidRDefault="000B0897">
            <w:pPr>
              <w:rPr>
                <w:b/>
                <w:kern w:val="2"/>
                <w:szCs w:val="24"/>
              </w:rPr>
            </w:pPr>
            <w:r>
              <w:rPr>
                <w:b/>
                <w:szCs w:val="24"/>
              </w:rPr>
              <w:t>9.2. Tiekėjui taikomos netesybos</w:t>
            </w:r>
          </w:p>
        </w:tc>
        <w:tc>
          <w:tcPr>
            <w:tcW w:w="6441" w:type="dxa"/>
            <w:gridSpan w:val="2"/>
          </w:tcPr>
          <w:p w14:paraId="1268E0AF" w14:textId="77777777" w:rsidR="005D0A98" w:rsidRPr="005D0A98" w:rsidRDefault="005D0A98" w:rsidP="005D0A98">
            <w:pPr>
              <w:jc w:val="both"/>
              <w:rPr>
                <w:color w:val="000000"/>
                <w:kern w:val="2"/>
                <w:szCs w:val="24"/>
              </w:rPr>
            </w:pPr>
            <w:r w:rsidRPr="005D0A98">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350417" w14:textId="5C805524" w:rsidR="00027B83" w:rsidRDefault="005D0A98" w:rsidP="005D0A98">
            <w:pPr>
              <w:jc w:val="both"/>
              <w:rPr>
                <w:b/>
                <w:kern w:val="2"/>
                <w:szCs w:val="24"/>
              </w:rPr>
            </w:pPr>
            <w:r w:rsidRPr="005D0A98">
              <w:rPr>
                <w:color w:val="000000"/>
                <w:kern w:val="2"/>
                <w:szCs w:val="24"/>
              </w:rPr>
              <w:t>9.2.3. Tiekėjas privalo sumokėti Pirkėjui netesybas per 5 (penkias) darbo dienas nuo Pirkėjo pareikalavimo, jeigu netesybų suma nėra išskaitoma iš Tiekėjui mokėtinos sumos.</w:t>
            </w:r>
          </w:p>
        </w:tc>
      </w:tr>
      <w:tr w:rsidR="00027B83" w14:paraId="3BFD6DE4" w14:textId="77777777">
        <w:trPr>
          <w:trHeight w:val="300"/>
        </w:trPr>
        <w:tc>
          <w:tcPr>
            <w:tcW w:w="3094" w:type="dxa"/>
            <w:gridSpan w:val="2"/>
          </w:tcPr>
          <w:p w14:paraId="413E797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E9986AA" w14:textId="77777777" w:rsidR="005564DC" w:rsidRPr="005564DC" w:rsidRDefault="005564DC" w:rsidP="005564DC">
            <w:pPr>
              <w:jc w:val="both"/>
              <w:rPr>
                <w:kern w:val="2"/>
                <w:szCs w:val="24"/>
              </w:rPr>
            </w:pPr>
            <w:r w:rsidRPr="005564DC">
              <w:rPr>
                <w:kern w:val="2"/>
                <w:szCs w:val="24"/>
              </w:rPr>
              <w:t>9.3.1. Nutraukus Sutartį dėl esminio Sutarties pažeidimo, mokama 1 000,00 Eur (vieno tūkstančio Eur) dydžio bauda.</w:t>
            </w:r>
          </w:p>
          <w:p w14:paraId="6AAAF81D" w14:textId="02CFF3BD" w:rsidR="00027B83" w:rsidRPr="005564DC" w:rsidRDefault="005564DC" w:rsidP="005564DC">
            <w:pPr>
              <w:jc w:val="both"/>
              <w:rPr>
                <w:kern w:val="2"/>
                <w:szCs w:val="24"/>
              </w:rPr>
            </w:pPr>
            <w:r w:rsidRPr="005564DC">
              <w:rPr>
                <w:kern w:val="2"/>
                <w:szCs w:val="24"/>
              </w:rPr>
              <w:t>9.3.2. Nepagrįstai nutraukus Sutarties vykdymą ne Sutartyje nustatyta tvarka, mokama 10 (dešimties) procentų dydžio bauda nuo Pradinės Sutarties vertės, nurodytos Specialiųjų sąlygų 5.2 punkte.</w:t>
            </w:r>
          </w:p>
        </w:tc>
      </w:tr>
      <w:tr w:rsidR="00027B83" w14:paraId="0149B53E" w14:textId="77777777">
        <w:trPr>
          <w:trHeight w:val="300"/>
        </w:trPr>
        <w:tc>
          <w:tcPr>
            <w:tcW w:w="3094" w:type="dxa"/>
            <w:gridSpan w:val="2"/>
          </w:tcPr>
          <w:p w14:paraId="046D9940"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D5E89E" w14:textId="208421DA" w:rsidR="00027B83" w:rsidRDefault="008C34F5" w:rsidP="00B5266F">
            <w:pPr>
              <w:jc w:val="both"/>
              <w:rPr>
                <w:kern w:val="2"/>
                <w:szCs w:val="24"/>
              </w:rPr>
            </w:pPr>
            <w:r w:rsidRPr="008C34F5">
              <w:rPr>
                <w:color w:val="000000"/>
                <w:kern w:val="2"/>
                <w:szCs w:val="24"/>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027B83" w14:paraId="170F3972" w14:textId="77777777">
        <w:trPr>
          <w:trHeight w:val="300"/>
        </w:trPr>
        <w:tc>
          <w:tcPr>
            <w:tcW w:w="3094" w:type="dxa"/>
            <w:gridSpan w:val="2"/>
          </w:tcPr>
          <w:p w14:paraId="03BAB5B6"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A8B24CB" w14:textId="2AAD2F9C" w:rsidR="00027B83" w:rsidRPr="002C4F08" w:rsidRDefault="002C4F08" w:rsidP="00B5266F">
            <w:pPr>
              <w:jc w:val="both"/>
              <w:rPr>
                <w:color w:val="C00000"/>
                <w:kern w:val="2"/>
                <w:szCs w:val="24"/>
              </w:rPr>
            </w:pPr>
            <w:r w:rsidRPr="002C4F08">
              <w:rPr>
                <w:color w:val="000000"/>
                <w:kern w:val="2"/>
                <w:szCs w:val="24"/>
              </w:rPr>
              <w:t>Jei Tiekėjas nesilaiko viešojo Prekių pirkimo dokumentuose nustatytų aplinkosauginių reikalavimų ir (ar) neturi aplinkosauginių reikalavimų laikymąsi patvirtinančių dokumentų, Pirkėjas turi teisę Teikėjui taikyti 1000,00 Eur (vieno tūkstančio eurų) dydžio baudą. Antrą kartą nustačius šiame Sutarties punkte nurodytą pažeidimą, tai laikoma esminiu Sutarties pažeidimu.</w:t>
            </w:r>
          </w:p>
        </w:tc>
      </w:tr>
      <w:tr w:rsidR="00027B83" w14:paraId="5DC1947D" w14:textId="77777777">
        <w:trPr>
          <w:trHeight w:val="300"/>
        </w:trPr>
        <w:tc>
          <w:tcPr>
            <w:tcW w:w="3094" w:type="dxa"/>
            <w:gridSpan w:val="2"/>
          </w:tcPr>
          <w:p w14:paraId="3E1B78A5"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2F3DC547" w14:textId="77777777" w:rsidR="000004E0" w:rsidRPr="000004E0" w:rsidRDefault="000004E0" w:rsidP="00B5266F">
            <w:pPr>
              <w:jc w:val="both"/>
              <w:rPr>
                <w:kern w:val="2"/>
                <w:szCs w:val="24"/>
              </w:rPr>
            </w:pPr>
            <w:r w:rsidRPr="000004E0">
              <w:rPr>
                <w:kern w:val="2"/>
                <w:szCs w:val="24"/>
              </w:rPr>
              <w:t>Netaikoma</w:t>
            </w:r>
          </w:p>
          <w:p w14:paraId="6FC5F501" w14:textId="77777777" w:rsidR="000004E0" w:rsidRPr="000004E0" w:rsidRDefault="000004E0" w:rsidP="00B5266F">
            <w:pPr>
              <w:jc w:val="both"/>
              <w:rPr>
                <w:kern w:val="2"/>
                <w:szCs w:val="24"/>
              </w:rPr>
            </w:pPr>
          </w:p>
          <w:p w14:paraId="029308B4" w14:textId="44DED9BE" w:rsidR="00027B83" w:rsidRPr="00B55CEE" w:rsidRDefault="00027B83" w:rsidP="00B5266F">
            <w:pPr>
              <w:jc w:val="both"/>
              <w:rPr>
                <w:color w:val="C00000"/>
                <w:kern w:val="2"/>
                <w:szCs w:val="24"/>
              </w:rPr>
            </w:pPr>
          </w:p>
        </w:tc>
      </w:tr>
      <w:tr w:rsidR="00027B83" w14:paraId="00F0F6AD" w14:textId="77777777">
        <w:trPr>
          <w:trHeight w:val="300"/>
        </w:trPr>
        <w:tc>
          <w:tcPr>
            <w:tcW w:w="3094" w:type="dxa"/>
            <w:gridSpan w:val="2"/>
          </w:tcPr>
          <w:p w14:paraId="666A7AF8"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E5C2B2C" w14:textId="441BC557" w:rsidR="00027B83" w:rsidRPr="00B55CEE" w:rsidRDefault="006E4689" w:rsidP="00B5266F">
            <w:pPr>
              <w:jc w:val="both"/>
              <w:rPr>
                <w:color w:val="4472C4" w:themeColor="accent1"/>
                <w:szCs w:val="24"/>
              </w:rPr>
            </w:pPr>
            <w:r w:rsidRPr="006E4689">
              <w:rPr>
                <w:szCs w:val="24"/>
              </w:rPr>
              <w:t>Netaikoma</w:t>
            </w:r>
          </w:p>
        </w:tc>
      </w:tr>
      <w:tr w:rsidR="00027B83" w14:paraId="16700F0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FCF5D7" w14:textId="0124987B" w:rsidR="00027B83" w:rsidRPr="00B55CEE" w:rsidRDefault="008E64AB" w:rsidP="00B5266F">
            <w:pPr>
              <w:jc w:val="both"/>
              <w:rPr>
                <w:kern w:val="2"/>
                <w:szCs w:val="24"/>
              </w:rPr>
            </w:pPr>
            <w:r w:rsidRPr="008E64AB">
              <w:rPr>
                <w:kern w:val="2"/>
                <w:szCs w:val="24"/>
              </w:rPr>
              <w:t>Netaikoma</w:t>
            </w:r>
          </w:p>
        </w:tc>
      </w:tr>
      <w:tr w:rsidR="00027B83" w14:paraId="1BAC79D9" w14:textId="77777777">
        <w:trPr>
          <w:trHeight w:val="300"/>
        </w:trPr>
        <w:tc>
          <w:tcPr>
            <w:tcW w:w="3094" w:type="dxa"/>
            <w:gridSpan w:val="2"/>
          </w:tcPr>
          <w:p w14:paraId="63FE264F"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522C2D" w:rsidRPr="00522C2D" w:rsidRDefault="00522C2D" w:rsidP="00B5266F">
            <w:pPr>
              <w:jc w:val="both"/>
              <w:rPr>
                <w:kern w:val="2"/>
                <w:szCs w:val="24"/>
              </w:rPr>
            </w:pPr>
            <w:r w:rsidRPr="00522C2D">
              <w:rPr>
                <w:kern w:val="2"/>
                <w:szCs w:val="24"/>
              </w:rPr>
              <w:t>Netaikoma</w:t>
            </w:r>
          </w:p>
          <w:p w14:paraId="0EBD9FEA" w14:textId="23D51E7E" w:rsidR="00027B83" w:rsidRPr="00B55CEE" w:rsidRDefault="00027B83" w:rsidP="00B5266F">
            <w:pPr>
              <w:jc w:val="both"/>
              <w:rPr>
                <w:color w:val="C00000"/>
                <w:kern w:val="2"/>
                <w:szCs w:val="24"/>
              </w:rPr>
            </w:pPr>
          </w:p>
        </w:tc>
      </w:tr>
      <w:tr w:rsidR="00027B83" w14:paraId="4928E1D4" w14:textId="77777777">
        <w:trPr>
          <w:trHeight w:val="300"/>
        </w:trPr>
        <w:tc>
          <w:tcPr>
            <w:tcW w:w="9535" w:type="dxa"/>
            <w:gridSpan w:val="4"/>
          </w:tcPr>
          <w:p w14:paraId="39D8B1C7" w14:textId="77777777" w:rsidR="00027B83" w:rsidRDefault="000B0897" w:rsidP="00B5266F">
            <w:pPr>
              <w:jc w:val="both"/>
              <w:rPr>
                <w:color w:val="4472C4"/>
                <w:kern w:val="2"/>
                <w:szCs w:val="24"/>
              </w:rPr>
            </w:pPr>
            <w:r>
              <w:rPr>
                <w:b/>
                <w:kern w:val="2"/>
                <w:szCs w:val="24"/>
              </w:rPr>
              <w:t>10. ESMINĖS SUTARTIES SĄLYGOS</w:t>
            </w:r>
          </w:p>
        </w:tc>
      </w:tr>
      <w:tr w:rsidR="00027B83" w14:paraId="5223081C" w14:textId="77777777">
        <w:trPr>
          <w:trHeight w:val="300"/>
        </w:trPr>
        <w:tc>
          <w:tcPr>
            <w:tcW w:w="3094" w:type="dxa"/>
            <w:gridSpan w:val="2"/>
          </w:tcPr>
          <w:p w14:paraId="406C673E"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BB38C88" w14:textId="4CBE0606" w:rsidR="00027B83" w:rsidRDefault="00D03384" w:rsidP="00B5266F">
            <w:pPr>
              <w:jc w:val="both"/>
              <w:rPr>
                <w:color w:val="4472C4"/>
                <w:kern w:val="2"/>
                <w:szCs w:val="24"/>
              </w:rPr>
            </w:pPr>
            <w:r w:rsidRPr="0047648F">
              <w:rPr>
                <w:kern w:val="2"/>
                <w:szCs w:val="24"/>
              </w:rPr>
              <w:t>Paslaugų teikimo terminas, nurodyt</w:t>
            </w:r>
            <w:r w:rsidR="0047648F" w:rsidRPr="0047648F">
              <w:rPr>
                <w:kern w:val="2"/>
                <w:szCs w:val="24"/>
              </w:rPr>
              <w:t>as</w:t>
            </w:r>
            <w:r w:rsidRPr="0047648F">
              <w:rPr>
                <w:kern w:val="2"/>
                <w:szCs w:val="24"/>
              </w:rPr>
              <w:t xml:space="preserve"> </w:t>
            </w:r>
            <w:r w:rsidR="0047648F" w:rsidRPr="0047648F">
              <w:rPr>
                <w:kern w:val="2"/>
                <w:szCs w:val="24"/>
              </w:rPr>
              <w:t xml:space="preserve">Sutarties Specialiųjų sąlygų 4.1. papunktyje ir </w:t>
            </w:r>
            <w:r w:rsidRPr="0047648F">
              <w:rPr>
                <w:kern w:val="2"/>
                <w:szCs w:val="24"/>
              </w:rPr>
              <w:t>Techninėje specifikacijoje</w:t>
            </w:r>
          </w:p>
        </w:tc>
      </w:tr>
      <w:tr w:rsidR="009330F6" w14:paraId="6DECB99E" w14:textId="77777777">
        <w:trPr>
          <w:trHeight w:val="300"/>
        </w:trPr>
        <w:tc>
          <w:tcPr>
            <w:tcW w:w="3094" w:type="dxa"/>
            <w:gridSpan w:val="2"/>
          </w:tcPr>
          <w:p w14:paraId="5C4BE89B" w14:textId="3DAD6274" w:rsidR="009330F6" w:rsidRDefault="00B36E5D">
            <w:pPr>
              <w:rPr>
                <w:b/>
                <w:kern w:val="2"/>
                <w:szCs w:val="24"/>
                <w:lang w:val="en-US"/>
              </w:rPr>
            </w:pPr>
            <w:r w:rsidRPr="00B36E5D">
              <w:rPr>
                <w:b/>
                <w:kern w:val="2"/>
                <w:szCs w:val="24"/>
                <w:lang w:val="en-US"/>
              </w:rPr>
              <w:t xml:space="preserve">10.2. </w:t>
            </w:r>
            <w:proofErr w:type="spellStart"/>
            <w:r w:rsidRPr="00B36E5D">
              <w:rPr>
                <w:b/>
                <w:kern w:val="2"/>
                <w:szCs w:val="24"/>
                <w:lang w:val="en-US"/>
              </w:rPr>
              <w:t>Dideli</w:t>
            </w:r>
            <w:proofErr w:type="spellEnd"/>
            <w:r w:rsidRPr="00B36E5D">
              <w:rPr>
                <w:b/>
                <w:kern w:val="2"/>
                <w:szCs w:val="24"/>
                <w:lang w:val="en-US"/>
              </w:rPr>
              <w:t xml:space="preserve"> </w:t>
            </w:r>
            <w:proofErr w:type="spellStart"/>
            <w:r w:rsidRPr="00B36E5D">
              <w:rPr>
                <w:b/>
                <w:kern w:val="2"/>
                <w:szCs w:val="24"/>
                <w:lang w:val="en-US"/>
              </w:rPr>
              <w:t>arba</w:t>
            </w:r>
            <w:proofErr w:type="spellEnd"/>
            <w:r w:rsidRPr="00B36E5D">
              <w:rPr>
                <w:b/>
                <w:kern w:val="2"/>
                <w:szCs w:val="24"/>
                <w:lang w:val="en-US"/>
              </w:rPr>
              <w:t xml:space="preserve"> </w:t>
            </w:r>
            <w:proofErr w:type="spellStart"/>
            <w:r w:rsidRPr="00B36E5D">
              <w:rPr>
                <w:b/>
                <w:kern w:val="2"/>
                <w:szCs w:val="24"/>
                <w:lang w:val="en-US"/>
              </w:rPr>
              <w:t>nuolatiniai</w:t>
            </w:r>
            <w:proofErr w:type="spellEnd"/>
            <w:r w:rsidRPr="00B36E5D">
              <w:rPr>
                <w:b/>
                <w:kern w:val="2"/>
                <w:szCs w:val="24"/>
                <w:lang w:val="en-US"/>
              </w:rPr>
              <w:t xml:space="preserve"> </w:t>
            </w:r>
            <w:proofErr w:type="spellStart"/>
            <w:r w:rsidRPr="00B36E5D">
              <w:rPr>
                <w:b/>
                <w:kern w:val="2"/>
                <w:szCs w:val="24"/>
                <w:lang w:val="en-US"/>
              </w:rPr>
              <w:t>esminės</w:t>
            </w:r>
            <w:proofErr w:type="spellEnd"/>
            <w:r w:rsidRPr="00B36E5D">
              <w:rPr>
                <w:b/>
                <w:kern w:val="2"/>
                <w:szCs w:val="24"/>
                <w:lang w:val="en-US"/>
              </w:rPr>
              <w:t xml:space="preserve"> </w:t>
            </w:r>
            <w:proofErr w:type="spellStart"/>
            <w:r w:rsidRPr="00B36E5D">
              <w:rPr>
                <w:b/>
                <w:kern w:val="2"/>
                <w:szCs w:val="24"/>
                <w:lang w:val="en-US"/>
              </w:rPr>
              <w:t>Sutarties</w:t>
            </w:r>
            <w:proofErr w:type="spellEnd"/>
            <w:r w:rsidRPr="00B36E5D">
              <w:rPr>
                <w:b/>
                <w:kern w:val="2"/>
                <w:szCs w:val="24"/>
                <w:lang w:val="en-US"/>
              </w:rPr>
              <w:t xml:space="preserve"> </w:t>
            </w:r>
            <w:proofErr w:type="spellStart"/>
            <w:r w:rsidRPr="00B36E5D">
              <w:rPr>
                <w:b/>
                <w:kern w:val="2"/>
                <w:szCs w:val="24"/>
                <w:lang w:val="en-US"/>
              </w:rPr>
              <w:t>sąlygos</w:t>
            </w:r>
            <w:proofErr w:type="spellEnd"/>
            <w:r w:rsidRPr="00B36E5D">
              <w:rPr>
                <w:b/>
                <w:kern w:val="2"/>
                <w:szCs w:val="24"/>
                <w:lang w:val="en-US"/>
              </w:rPr>
              <w:t xml:space="preserve"> </w:t>
            </w:r>
            <w:proofErr w:type="spellStart"/>
            <w:r w:rsidRPr="00B36E5D">
              <w:rPr>
                <w:b/>
                <w:kern w:val="2"/>
                <w:szCs w:val="24"/>
                <w:lang w:val="en-US"/>
              </w:rPr>
              <w:t>vykdymo</w:t>
            </w:r>
            <w:proofErr w:type="spellEnd"/>
            <w:r w:rsidRPr="00B36E5D">
              <w:rPr>
                <w:b/>
                <w:kern w:val="2"/>
                <w:szCs w:val="24"/>
                <w:lang w:val="en-US"/>
              </w:rPr>
              <w:t xml:space="preserve"> </w:t>
            </w:r>
            <w:proofErr w:type="spellStart"/>
            <w:r w:rsidRPr="00B36E5D">
              <w:rPr>
                <w:b/>
                <w:kern w:val="2"/>
                <w:szCs w:val="24"/>
                <w:lang w:val="en-US"/>
              </w:rPr>
              <w:t>trūkumai</w:t>
            </w:r>
            <w:proofErr w:type="spellEnd"/>
          </w:p>
        </w:tc>
        <w:tc>
          <w:tcPr>
            <w:tcW w:w="6441" w:type="dxa"/>
            <w:gridSpan w:val="2"/>
          </w:tcPr>
          <w:p w14:paraId="672768CF" w14:textId="2D5C3752" w:rsidR="009330F6" w:rsidRPr="00490A0D" w:rsidRDefault="00080B75" w:rsidP="00B5266F">
            <w:pPr>
              <w:jc w:val="both"/>
              <w:rPr>
                <w:color w:val="4472C4" w:themeColor="accent1"/>
                <w:kern w:val="2"/>
                <w:szCs w:val="24"/>
              </w:rPr>
            </w:pPr>
            <w:r w:rsidRPr="00080B75">
              <w:rPr>
                <w:kern w:val="2"/>
                <w:szCs w:val="24"/>
              </w:rPr>
              <w:t>Netaikoma</w:t>
            </w:r>
          </w:p>
        </w:tc>
      </w:tr>
      <w:tr w:rsidR="00027B83" w14:paraId="4AFCC26D" w14:textId="77777777">
        <w:trPr>
          <w:trHeight w:val="300"/>
        </w:trPr>
        <w:tc>
          <w:tcPr>
            <w:tcW w:w="9535" w:type="dxa"/>
            <w:gridSpan w:val="4"/>
          </w:tcPr>
          <w:p w14:paraId="24FAF7AF" w14:textId="77777777" w:rsidR="00027B83" w:rsidRDefault="000B0897" w:rsidP="00B5266F">
            <w:pPr>
              <w:jc w:val="both"/>
              <w:rPr>
                <w:b/>
                <w:kern w:val="2"/>
                <w:szCs w:val="24"/>
              </w:rPr>
            </w:pPr>
            <w:r>
              <w:rPr>
                <w:b/>
                <w:kern w:val="2"/>
                <w:szCs w:val="24"/>
              </w:rPr>
              <w:t>11. SUTARTIES GALIOJIMAS IR KEITIMAS</w:t>
            </w:r>
          </w:p>
        </w:tc>
      </w:tr>
      <w:tr w:rsidR="00027B83" w14:paraId="23DBBEAE" w14:textId="77777777">
        <w:trPr>
          <w:trHeight w:val="300"/>
        </w:trPr>
        <w:tc>
          <w:tcPr>
            <w:tcW w:w="3094" w:type="dxa"/>
            <w:gridSpan w:val="2"/>
          </w:tcPr>
          <w:p w14:paraId="5DBB9EDF" w14:textId="77777777" w:rsidR="00027B83" w:rsidRDefault="000B0897">
            <w:pPr>
              <w:rPr>
                <w:b/>
                <w:kern w:val="2"/>
                <w:szCs w:val="24"/>
              </w:rPr>
            </w:pPr>
            <w:r>
              <w:rPr>
                <w:b/>
                <w:szCs w:val="24"/>
              </w:rPr>
              <w:t>11.1. Sutarties sudarymas ir įsigaliojimas</w:t>
            </w:r>
          </w:p>
        </w:tc>
        <w:tc>
          <w:tcPr>
            <w:tcW w:w="6441" w:type="dxa"/>
            <w:gridSpan w:val="2"/>
          </w:tcPr>
          <w:p w14:paraId="580BF33A" w14:textId="77777777" w:rsidR="00027B83" w:rsidRDefault="000B0897" w:rsidP="00B5266F">
            <w:pPr>
              <w:jc w:val="both"/>
              <w:rPr>
                <w:kern w:val="2"/>
                <w:szCs w:val="24"/>
              </w:rPr>
            </w:pPr>
            <w:r>
              <w:rPr>
                <w:kern w:val="2"/>
                <w:szCs w:val="24"/>
              </w:rPr>
              <w:t>Ši Sutartis laikoma sudaryta ir įsigalioja nuo Sutarties pasirašymo dienos (antrosios Šalies pasirašymo dieną).</w:t>
            </w:r>
          </w:p>
          <w:p w14:paraId="5D7EDE33" w14:textId="5A108B85" w:rsidR="00027B83" w:rsidRDefault="000B0897" w:rsidP="00B5266F">
            <w:pPr>
              <w:jc w:val="both"/>
              <w:rPr>
                <w:color w:val="000000"/>
                <w:kern w:val="2"/>
                <w:szCs w:val="24"/>
              </w:rPr>
            </w:pPr>
            <w:r>
              <w:rPr>
                <w:color w:val="000000"/>
                <w:kern w:val="2"/>
                <w:szCs w:val="24"/>
              </w:rPr>
              <w:t>Sutartis galioja iki visiško prievolių įvykdymo</w:t>
            </w:r>
            <w:r w:rsidR="00490A0D">
              <w:rPr>
                <w:color w:val="000000"/>
                <w:kern w:val="2"/>
                <w:szCs w:val="24"/>
              </w:rPr>
              <w:t xml:space="preserve">. </w:t>
            </w:r>
            <w:r>
              <w:rPr>
                <w:color w:val="000000"/>
                <w:kern w:val="2"/>
                <w:szCs w:val="24"/>
              </w:rPr>
              <w:t xml:space="preserve"> </w:t>
            </w:r>
          </w:p>
          <w:p w14:paraId="6B4E8F3D" w14:textId="77777777" w:rsidR="00E05EDD" w:rsidRDefault="00E05EDD" w:rsidP="00B5266F">
            <w:pPr>
              <w:jc w:val="both"/>
              <w:rPr>
                <w:kern w:val="2"/>
                <w:szCs w:val="24"/>
              </w:rPr>
            </w:pPr>
          </w:p>
          <w:p w14:paraId="2891CCA5" w14:textId="7DDDA5AC" w:rsidR="00E05EDD" w:rsidRDefault="00FF5E98" w:rsidP="00B5266F">
            <w:pPr>
              <w:jc w:val="both"/>
              <w:rPr>
                <w:kern w:val="2"/>
                <w:szCs w:val="24"/>
              </w:rPr>
            </w:pPr>
            <w:r>
              <w:rPr>
                <w:kern w:val="2"/>
                <w:szCs w:val="24"/>
              </w:rPr>
              <w:t>Tiekėjas</w:t>
            </w:r>
            <w:r w:rsidR="00E05EDD" w:rsidRPr="00E05EDD">
              <w:rPr>
                <w:kern w:val="2"/>
                <w:szCs w:val="24"/>
              </w:rPr>
              <w:t xml:space="preserve"> Paslaugas pradeda teikti nuo Sutarties pasirašymo dienos.</w:t>
            </w:r>
          </w:p>
          <w:p w14:paraId="31C5B02F" w14:textId="051E4CA6" w:rsidR="00FF5E98" w:rsidRPr="00FF5E98" w:rsidRDefault="00281E29" w:rsidP="00FF5E98">
            <w:pPr>
              <w:jc w:val="both"/>
              <w:rPr>
                <w:kern w:val="2"/>
                <w:szCs w:val="24"/>
              </w:rPr>
            </w:pPr>
            <w:r w:rsidRPr="00281E29">
              <w:rPr>
                <w:kern w:val="2"/>
                <w:szCs w:val="24"/>
              </w:rPr>
              <w:t>Paslaugų teikimo trukmė – 30 (trisdešimt) kalendorinių dienų nuo Sutarties įsigaliojimo dienos.</w:t>
            </w:r>
          </w:p>
          <w:p w14:paraId="27A9457E" w14:textId="52BC66B1" w:rsidR="00027B83" w:rsidRDefault="000B0897" w:rsidP="00FF5E98">
            <w:pPr>
              <w:jc w:val="both"/>
              <w:rPr>
                <w:color w:val="4472C4"/>
                <w:kern w:val="2"/>
                <w:szCs w:val="24"/>
              </w:rPr>
            </w:pPr>
            <w:r>
              <w:rPr>
                <w:color w:val="4472C4"/>
                <w:kern w:val="2"/>
                <w:szCs w:val="24"/>
              </w:rPr>
              <w:t xml:space="preserve"> </w:t>
            </w:r>
          </w:p>
        </w:tc>
      </w:tr>
      <w:tr w:rsidR="00027B83" w14:paraId="77B04729" w14:textId="77777777">
        <w:trPr>
          <w:trHeight w:val="300"/>
        </w:trPr>
        <w:tc>
          <w:tcPr>
            <w:tcW w:w="3094" w:type="dxa"/>
            <w:gridSpan w:val="2"/>
          </w:tcPr>
          <w:p w14:paraId="402ECCC3" w14:textId="77777777" w:rsidR="00027B83" w:rsidRDefault="000B0897">
            <w:pPr>
              <w:rPr>
                <w:b/>
                <w:kern w:val="2"/>
                <w:szCs w:val="24"/>
              </w:rPr>
            </w:pPr>
            <w:r>
              <w:rPr>
                <w:b/>
                <w:kern w:val="2"/>
                <w:szCs w:val="24"/>
              </w:rPr>
              <w:t>11.2. Sutarties galiojimo termino pratęsimas</w:t>
            </w:r>
          </w:p>
        </w:tc>
        <w:tc>
          <w:tcPr>
            <w:tcW w:w="6441" w:type="dxa"/>
            <w:gridSpan w:val="2"/>
          </w:tcPr>
          <w:p w14:paraId="6B21F2EB" w14:textId="02B6893F" w:rsidR="008B1129" w:rsidRPr="00267972" w:rsidRDefault="000B0897" w:rsidP="008B1129">
            <w:pPr>
              <w:jc w:val="both"/>
              <w:rPr>
                <w:kern w:val="2"/>
                <w:szCs w:val="24"/>
              </w:rPr>
            </w:pPr>
            <w:r>
              <w:rPr>
                <w:kern w:val="2"/>
                <w:szCs w:val="24"/>
              </w:rPr>
              <w:t>Netaikoma</w:t>
            </w:r>
          </w:p>
          <w:p w14:paraId="21E20A42" w14:textId="50F49046" w:rsidR="00027B83" w:rsidRDefault="00027B83" w:rsidP="00B5266F">
            <w:pPr>
              <w:jc w:val="both"/>
              <w:rPr>
                <w:kern w:val="2"/>
                <w:szCs w:val="24"/>
              </w:rPr>
            </w:pPr>
          </w:p>
        </w:tc>
      </w:tr>
      <w:tr w:rsidR="00027B83" w14:paraId="5F7DFF04" w14:textId="77777777">
        <w:trPr>
          <w:trHeight w:val="300"/>
        </w:trPr>
        <w:tc>
          <w:tcPr>
            <w:tcW w:w="9535" w:type="dxa"/>
            <w:gridSpan w:val="4"/>
          </w:tcPr>
          <w:p w14:paraId="40A6F125" w14:textId="77777777" w:rsidR="00027B83" w:rsidRDefault="000B0897" w:rsidP="00B5266F">
            <w:pPr>
              <w:jc w:val="both"/>
              <w:rPr>
                <w:b/>
                <w:kern w:val="2"/>
                <w:szCs w:val="24"/>
              </w:rPr>
            </w:pPr>
            <w:r>
              <w:rPr>
                <w:b/>
                <w:kern w:val="2"/>
                <w:szCs w:val="24"/>
              </w:rPr>
              <w:t>12. SUTARTIES NUTRAUKIMAS</w:t>
            </w:r>
          </w:p>
        </w:tc>
      </w:tr>
      <w:tr w:rsidR="00027B83"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18290145" w:rsidR="00027B83" w:rsidRPr="00487387" w:rsidRDefault="00487387" w:rsidP="00B5266F">
            <w:pPr>
              <w:jc w:val="both"/>
              <w:rPr>
                <w:kern w:val="2"/>
                <w:szCs w:val="24"/>
              </w:rPr>
            </w:pPr>
            <w:r w:rsidRPr="00487387">
              <w:rPr>
                <w:kern w:val="2"/>
                <w:szCs w:val="24"/>
              </w:rPr>
              <w:t>Sutartis gali būti nutraukiama rašytiniu Šalių susitarimu arba vienašališkai, Bendrosiose sąlygose nustatyta tvarka.</w:t>
            </w:r>
          </w:p>
        </w:tc>
      </w:tr>
      <w:tr w:rsidR="00027B83"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5676024" w14:textId="77777777" w:rsidR="00370551" w:rsidRPr="00370551" w:rsidRDefault="00370551" w:rsidP="00370551">
            <w:pPr>
              <w:jc w:val="both"/>
              <w:rPr>
                <w:szCs w:val="24"/>
              </w:rPr>
            </w:pPr>
            <w:r w:rsidRPr="00370551">
              <w:rPr>
                <w:szCs w:val="24"/>
              </w:rPr>
              <w:t>12.2.1. jeigu Tiekėjas nevykdo prisiimtų įsipareigojimų už Sutartyje nustatytą Sutarties kainą;</w:t>
            </w:r>
          </w:p>
          <w:p w14:paraId="69E00B82" w14:textId="77777777" w:rsidR="00370551" w:rsidRPr="00370551" w:rsidRDefault="00370551" w:rsidP="00370551">
            <w:pPr>
              <w:jc w:val="both"/>
              <w:rPr>
                <w:szCs w:val="24"/>
              </w:rPr>
            </w:pPr>
            <w:r w:rsidRPr="00370551">
              <w:rPr>
                <w:szCs w:val="24"/>
              </w:rPr>
              <w:t>12.2.2. jeigu Tiekėjas nesilaiko Sutartyje nustatytų Paslaugų teikimo terminų 2 (du) kartus iš eilės arba vėluoja suteikti Paslaugas daugiau nei 10 (dešimt) darbo dienų nuo Sutartyje nustatyto Paslaugų suteikimo termino;</w:t>
            </w:r>
          </w:p>
          <w:p w14:paraId="5326708A" w14:textId="77777777" w:rsidR="00370551" w:rsidRPr="00370551" w:rsidRDefault="00370551" w:rsidP="00370551">
            <w:pPr>
              <w:jc w:val="both"/>
              <w:rPr>
                <w:szCs w:val="24"/>
              </w:rPr>
            </w:pPr>
            <w:r w:rsidRPr="00370551">
              <w:rPr>
                <w:szCs w:val="24"/>
              </w:rPr>
              <w:t>12.2.3. jeigu Tiekėjas pažeidžia Paslaugų suteikimo terminus ir priskaičiuotų netesybų už vėlavimą suma viršija 20 (dvidešimt) proc. Pradinės sutarties vertės;</w:t>
            </w:r>
          </w:p>
          <w:p w14:paraId="04B830B5" w14:textId="77777777" w:rsidR="00370551" w:rsidRPr="00370551" w:rsidRDefault="00370551" w:rsidP="00370551">
            <w:pPr>
              <w:jc w:val="both"/>
              <w:rPr>
                <w:szCs w:val="24"/>
              </w:rPr>
            </w:pPr>
            <w:r w:rsidRPr="00370551">
              <w:rPr>
                <w:szCs w:val="24"/>
              </w:rPr>
              <w:t>12.2.4. Tiekėjas pažeidžia Paslaugų suteikimo terminus ir dėl Paslaugų suteikimo vėlavimo Paslaugos tampa nebereikalingos;</w:t>
            </w:r>
          </w:p>
          <w:p w14:paraId="293149AD" w14:textId="77777777" w:rsidR="00370551" w:rsidRPr="00370551" w:rsidRDefault="00370551" w:rsidP="00370551">
            <w:pPr>
              <w:jc w:val="both"/>
              <w:rPr>
                <w:szCs w:val="24"/>
              </w:rPr>
            </w:pPr>
            <w:r w:rsidRPr="00370551">
              <w:rPr>
                <w:szCs w:val="24"/>
              </w:rPr>
              <w:lastRenderedPageBreak/>
              <w:t>12.2.5. Tiekėjas daugiau kaip 2 (du) kartus suteikia Paslaugas, kurios neatitinka Sutartyje ir (ar) įstatymuose nustatytų reikalavimų Paslaugoms;</w:t>
            </w:r>
          </w:p>
          <w:p w14:paraId="62E434FB" w14:textId="77777777" w:rsidR="00370551" w:rsidRPr="00370551" w:rsidRDefault="00370551" w:rsidP="00370551">
            <w:pPr>
              <w:jc w:val="both"/>
              <w:rPr>
                <w:szCs w:val="24"/>
              </w:rPr>
            </w:pPr>
            <w:r w:rsidRPr="00370551">
              <w:rPr>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67D177CB" w14:textId="77777777" w:rsidR="00370551" w:rsidRPr="00370551" w:rsidRDefault="00370551" w:rsidP="00370551">
            <w:pPr>
              <w:jc w:val="both"/>
              <w:rPr>
                <w:szCs w:val="24"/>
              </w:rPr>
            </w:pPr>
            <w:r w:rsidRPr="00370551">
              <w:rPr>
                <w:szCs w:val="24"/>
              </w:rPr>
              <w:t>12.2.7. Jei nustatoma, kad Tiekėjas daugiau nei vieną kartą pakeitė esamą ar pasitelkė naują subtiekėją ir (ar) specialistą, nesilaikydamas Bendrosiose sutarties sąlygose nustatytos tvarkos;</w:t>
            </w:r>
          </w:p>
          <w:p w14:paraId="0233A2E5" w14:textId="69ED9530" w:rsidR="00370551" w:rsidRPr="00370551" w:rsidRDefault="00370551" w:rsidP="00370551">
            <w:pPr>
              <w:jc w:val="both"/>
              <w:rPr>
                <w:szCs w:val="24"/>
              </w:rPr>
            </w:pPr>
            <w:r w:rsidRPr="00370551">
              <w:rPr>
                <w:szCs w:val="24"/>
              </w:rPr>
              <w:t>12.2.8. Jei nustatoma, kad Tiekėjas daugiau nei vieną kartą nesilaikė viešojo Paslaugų pirkimo dokumentuose nustatytų aplinkosauginių reikalavimų ir (ar) neturėjo aplinkosauginių reikalavimų laikymąsi patvirtinančių dokumentų.</w:t>
            </w:r>
          </w:p>
          <w:p w14:paraId="23100529" w14:textId="00AA2FD9" w:rsidR="00027B83" w:rsidRDefault="00027B83" w:rsidP="00B5266F">
            <w:pPr>
              <w:jc w:val="both"/>
              <w:rPr>
                <w:rFonts w:eastAsia="Arial"/>
                <w:color w:val="FF0000"/>
                <w:kern w:val="2"/>
                <w:szCs w:val="24"/>
              </w:rPr>
            </w:pPr>
          </w:p>
        </w:tc>
      </w:tr>
      <w:tr w:rsidR="00027B83" w14:paraId="28C1E6BE" w14:textId="77777777">
        <w:trPr>
          <w:trHeight w:val="300"/>
        </w:trPr>
        <w:tc>
          <w:tcPr>
            <w:tcW w:w="9535" w:type="dxa"/>
            <w:gridSpan w:val="4"/>
          </w:tcPr>
          <w:p w14:paraId="56702ED8" w14:textId="47DB5884" w:rsidR="00027B83" w:rsidRDefault="000B0897" w:rsidP="00B5266F">
            <w:pPr>
              <w:jc w:val="both"/>
              <w:rPr>
                <w:kern w:val="2"/>
                <w:szCs w:val="24"/>
              </w:rPr>
            </w:pPr>
            <w:r>
              <w:rPr>
                <w:b/>
                <w:kern w:val="2"/>
                <w:szCs w:val="24"/>
              </w:rPr>
              <w:lastRenderedPageBreak/>
              <w:t>13. APLINKOS APSAUGOS IR SOCIALINIAI KRITERIJA</w:t>
            </w:r>
            <w:r w:rsidR="00C47A22">
              <w:rPr>
                <w:b/>
                <w:kern w:val="2"/>
                <w:szCs w:val="24"/>
              </w:rPr>
              <w:t>I</w:t>
            </w:r>
          </w:p>
        </w:tc>
      </w:tr>
      <w:tr w:rsidR="00027B83" w14:paraId="2FB478BB" w14:textId="77777777">
        <w:trPr>
          <w:trHeight w:val="300"/>
        </w:trPr>
        <w:tc>
          <w:tcPr>
            <w:tcW w:w="3058" w:type="dxa"/>
          </w:tcPr>
          <w:p w14:paraId="31BDCB6F"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29E80B6" w14:textId="77777777" w:rsidR="00A40277" w:rsidRPr="00A40277" w:rsidRDefault="00A40277" w:rsidP="00A40277">
            <w:pPr>
              <w:jc w:val="both"/>
              <w:rPr>
                <w:color w:val="000000"/>
                <w:kern w:val="2"/>
                <w:szCs w:val="24"/>
                <w:shd w:val="clear" w:color="auto" w:fill="FFFFFF"/>
              </w:rPr>
            </w:pPr>
            <w:r w:rsidRPr="00A40277">
              <w:rPr>
                <w:color w:val="000000"/>
                <w:kern w:val="2"/>
                <w:szCs w:val="24"/>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papunkčiu.</w:t>
            </w:r>
          </w:p>
          <w:p w14:paraId="0E0D4FA0" w14:textId="75BCA3D9" w:rsidR="00027B83" w:rsidRDefault="00A40277" w:rsidP="00A40277">
            <w:pPr>
              <w:jc w:val="both"/>
              <w:rPr>
                <w:kern w:val="2"/>
                <w:szCs w:val="24"/>
              </w:rPr>
            </w:pPr>
            <w:r w:rsidRPr="00A40277">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0060802E" w14:textId="77777777">
        <w:trPr>
          <w:trHeight w:val="300"/>
        </w:trPr>
        <w:tc>
          <w:tcPr>
            <w:tcW w:w="3058" w:type="dxa"/>
          </w:tcPr>
          <w:p w14:paraId="39885BFA"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F3D4895" w14:textId="77777777" w:rsidR="00027B83" w:rsidRDefault="000B0897" w:rsidP="00B5266F">
            <w:pPr>
              <w:jc w:val="both"/>
              <w:rPr>
                <w:color w:val="000000"/>
                <w:kern w:val="2"/>
                <w:szCs w:val="24"/>
                <w:shd w:val="clear" w:color="auto" w:fill="FFFFFF"/>
              </w:rPr>
            </w:pPr>
            <w:r>
              <w:rPr>
                <w:color w:val="000000"/>
                <w:kern w:val="2"/>
                <w:szCs w:val="24"/>
                <w:shd w:val="clear" w:color="auto" w:fill="FFFFFF"/>
              </w:rPr>
              <w:t>Netaikoma</w:t>
            </w:r>
          </w:p>
          <w:p w14:paraId="4E432147" w14:textId="537A1D27" w:rsidR="00027B83" w:rsidRPr="00DC2FC5" w:rsidRDefault="00027B83" w:rsidP="00B5266F">
            <w:pPr>
              <w:jc w:val="both"/>
              <w:rPr>
                <w:color w:val="FF0000"/>
                <w:kern w:val="2"/>
                <w:szCs w:val="24"/>
                <w:shd w:val="clear" w:color="auto" w:fill="FFFFFF"/>
              </w:rPr>
            </w:pPr>
          </w:p>
        </w:tc>
      </w:tr>
      <w:tr w:rsidR="00027B83" w14:paraId="180CDAB0" w14:textId="77777777">
        <w:trPr>
          <w:trHeight w:val="300"/>
        </w:trPr>
        <w:tc>
          <w:tcPr>
            <w:tcW w:w="9535" w:type="dxa"/>
            <w:gridSpan w:val="4"/>
          </w:tcPr>
          <w:p w14:paraId="332470EC" w14:textId="576A6E8C" w:rsidR="00027B83" w:rsidRDefault="000B0897">
            <w:pPr>
              <w:jc w:val="center"/>
              <w:rPr>
                <w:b/>
                <w:kern w:val="2"/>
                <w:szCs w:val="24"/>
              </w:rPr>
            </w:pPr>
            <w:r>
              <w:rPr>
                <w:b/>
                <w:kern w:val="2"/>
                <w:szCs w:val="24"/>
              </w:rPr>
              <w:t>1</w:t>
            </w:r>
            <w:r w:rsidR="00E1635E">
              <w:rPr>
                <w:b/>
                <w:kern w:val="2"/>
                <w:szCs w:val="24"/>
              </w:rPr>
              <w:t>4</w:t>
            </w:r>
            <w:r>
              <w:rPr>
                <w:b/>
                <w:kern w:val="2"/>
                <w:szCs w:val="24"/>
              </w:rPr>
              <w:t>. SUTARTIES PRIEDAI</w:t>
            </w:r>
          </w:p>
        </w:tc>
      </w:tr>
      <w:tr w:rsidR="00027B83" w14:paraId="6E3BB698" w14:textId="77777777">
        <w:trPr>
          <w:trHeight w:val="300"/>
        </w:trPr>
        <w:tc>
          <w:tcPr>
            <w:tcW w:w="3058" w:type="dxa"/>
          </w:tcPr>
          <w:p w14:paraId="402E5A52" w14:textId="43E3C45F" w:rsidR="00027B83" w:rsidRDefault="000B0897">
            <w:pPr>
              <w:jc w:val="center"/>
              <w:rPr>
                <w:b/>
                <w:kern w:val="2"/>
                <w:szCs w:val="24"/>
              </w:rPr>
            </w:pPr>
            <w:r>
              <w:rPr>
                <w:b/>
                <w:kern w:val="2"/>
                <w:szCs w:val="24"/>
              </w:rPr>
              <w:t>1</w:t>
            </w:r>
            <w:r w:rsidR="00E1635E">
              <w:rPr>
                <w:b/>
                <w:kern w:val="2"/>
                <w:szCs w:val="24"/>
              </w:rPr>
              <w:t>4</w:t>
            </w:r>
            <w:r>
              <w:rPr>
                <w:b/>
                <w:kern w:val="2"/>
                <w:szCs w:val="24"/>
              </w:rPr>
              <w:t>.1. Priedas Nr. 1</w:t>
            </w:r>
          </w:p>
        </w:tc>
        <w:tc>
          <w:tcPr>
            <w:tcW w:w="6477" w:type="dxa"/>
            <w:gridSpan w:val="3"/>
          </w:tcPr>
          <w:p w14:paraId="4D4BC119" w14:textId="54891D56" w:rsidR="00027B83" w:rsidRDefault="00910DEE" w:rsidP="00910DEE">
            <w:pPr>
              <w:rPr>
                <w:b/>
                <w:kern w:val="2"/>
                <w:szCs w:val="24"/>
              </w:rPr>
            </w:pPr>
            <w:r>
              <w:rPr>
                <w:b/>
                <w:kern w:val="2"/>
                <w:szCs w:val="24"/>
              </w:rPr>
              <w:t>Techninė specifikacija;</w:t>
            </w:r>
          </w:p>
        </w:tc>
      </w:tr>
      <w:tr w:rsidR="00027B83" w14:paraId="42ADDAE8" w14:textId="77777777">
        <w:trPr>
          <w:trHeight w:val="300"/>
        </w:trPr>
        <w:tc>
          <w:tcPr>
            <w:tcW w:w="3058" w:type="dxa"/>
          </w:tcPr>
          <w:p w14:paraId="03D8CF3F" w14:textId="2B0EACBF" w:rsidR="00027B83" w:rsidRDefault="000B0897">
            <w:pPr>
              <w:jc w:val="center"/>
              <w:rPr>
                <w:b/>
                <w:kern w:val="2"/>
                <w:szCs w:val="24"/>
              </w:rPr>
            </w:pPr>
            <w:r>
              <w:rPr>
                <w:b/>
                <w:kern w:val="2"/>
                <w:szCs w:val="24"/>
              </w:rPr>
              <w:t>1</w:t>
            </w:r>
            <w:r w:rsidR="00E1635E">
              <w:rPr>
                <w:b/>
                <w:kern w:val="2"/>
                <w:szCs w:val="24"/>
              </w:rPr>
              <w:t>4</w:t>
            </w:r>
            <w:r>
              <w:rPr>
                <w:b/>
                <w:kern w:val="2"/>
                <w:szCs w:val="24"/>
              </w:rPr>
              <w:t>.2. Priedas Nr. 2</w:t>
            </w:r>
          </w:p>
        </w:tc>
        <w:tc>
          <w:tcPr>
            <w:tcW w:w="6477" w:type="dxa"/>
            <w:gridSpan w:val="3"/>
          </w:tcPr>
          <w:p w14:paraId="2F935843" w14:textId="2B375DFC" w:rsidR="00027B83" w:rsidRDefault="00910DEE" w:rsidP="00910DEE">
            <w:pPr>
              <w:rPr>
                <w:b/>
                <w:kern w:val="2"/>
                <w:szCs w:val="24"/>
              </w:rPr>
            </w:pPr>
            <w:r>
              <w:rPr>
                <w:b/>
                <w:kern w:val="2"/>
                <w:szCs w:val="24"/>
              </w:rPr>
              <w:t>Tiekėjo pasiūlymas.</w:t>
            </w:r>
          </w:p>
        </w:tc>
      </w:tr>
      <w:tr w:rsidR="00027B83" w14:paraId="2425165A" w14:textId="77777777">
        <w:tc>
          <w:tcPr>
            <w:tcW w:w="9535" w:type="dxa"/>
            <w:gridSpan w:val="4"/>
          </w:tcPr>
          <w:p w14:paraId="477D11EA" w14:textId="177FB262" w:rsidR="00027B83" w:rsidRDefault="000B0897">
            <w:pPr>
              <w:jc w:val="center"/>
              <w:rPr>
                <w:b/>
                <w:kern w:val="2"/>
                <w:szCs w:val="24"/>
              </w:rPr>
            </w:pPr>
            <w:r>
              <w:rPr>
                <w:b/>
                <w:kern w:val="2"/>
                <w:szCs w:val="24"/>
              </w:rPr>
              <w:t>1</w:t>
            </w:r>
            <w:r w:rsidR="00352E53">
              <w:rPr>
                <w:b/>
                <w:kern w:val="2"/>
                <w:szCs w:val="24"/>
              </w:rPr>
              <w:t>5</w:t>
            </w:r>
            <w:r>
              <w:rPr>
                <w:b/>
                <w:kern w:val="2"/>
                <w:szCs w:val="24"/>
              </w:rPr>
              <w:t>. ŠALIŲ ATSTOVŲ PARAŠAI</w:t>
            </w:r>
          </w:p>
        </w:tc>
      </w:tr>
      <w:tr w:rsidR="00027B83" w14:paraId="176CF6C9" w14:textId="77777777">
        <w:tc>
          <w:tcPr>
            <w:tcW w:w="5224" w:type="dxa"/>
            <w:gridSpan w:val="3"/>
          </w:tcPr>
          <w:p w14:paraId="3DD73417" w14:textId="77777777" w:rsidR="00027B83" w:rsidRDefault="000B0897">
            <w:pPr>
              <w:jc w:val="center"/>
              <w:rPr>
                <w:b/>
                <w:kern w:val="2"/>
                <w:szCs w:val="24"/>
              </w:rPr>
            </w:pPr>
            <w:r>
              <w:rPr>
                <w:b/>
                <w:kern w:val="2"/>
                <w:szCs w:val="24"/>
              </w:rPr>
              <w:t>PIRKĖJAS</w:t>
            </w:r>
          </w:p>
        </w:tc>
        <w:tc>
          <w:tcPr>
            <w:tcW w:w="4311" w:type="dxa"/>
          </w:tcPr>
          <w:p w14:paraId="03F63572" w14:textId="77777777" w:rsidR="00027B83" w:rsidRDefault="000B0897">
            <w:pPr>
              <w:jc w:val="center"/>
              <w:rPr>
                <w:b/>
                <w:kern w:val="2"/>
                <w:szCs w:val="24"/>
              </w:rPr>
            </w:pPr>
            <w:r>
              <w:rPr>
                <w:b/>
                <w:kern w:val="2"/>
                <w:szCs w:val="24"/>
              </w:rPr>
              <w:t>TIEKĖJAS</w:t>
            </w:r>
          </w:p>
        </w:tc>
      </w:tr>
      <w:tr w:rsidR="00027B83" w14:paraId="08F0A95A" w14:textId="77777777">
        <w:tc>
          <w:tcPr>
            <w:tcW w:w="5224" w:type="dxa"/>
            <w:gridSpan w:val="3"/>
          </w:tcPr>
          <w:p w14:paraId="4A44427A" w14:textId="27E76AED" w:rsidR="00027B83" w:rsidRPr="00352E53" w:rsidRDefault="00352E53">
            <w:pPr>
              <w:jc w:val="center"/>
              <w:rPr>
                <w:kern w:val="2"/>
                <w:szCs w:val="24"/>
              </w:rPr>
            </w:pPr>
            <w:r w:rsidRPr="00352E53">
              <w:rPr>
                <w:kern w:val="2"/>
                <w:szCs w:val="24"/>
              </w:rPr>
              <w:t>(atstovo pareigos, vardas, pavardė bus nurodoma sudarant sutartį)</w:t>
            </w:r>
          </w:p>
        </w:tc>
        <w:tc>
          <w:tcPr>
            <w:tcW w:w="4311" w:type="dxa"/>
          </w:tcPr>
          <w:p w14:paraId="37B72AC5" w14:textId="062DAB06" w:rsidR="00027B83" w:rsidRPr="00352E53" w:rsidRDefault="00352E53">
            <w:pPr>
              <w:jc w:val="center"/>
              <w:rPr>
                <w:b/>
                <w:kern w:val="2"/>
                <w:szCs w:val="24"/>
              </w:rPr>
            </w:pPr>
            <w:r w:rsidRPr="00352E53">
              <w:rPr>
                <w:kern w:val="2"/>
                <w:szCs w:val="24"/>
              </w:rPr>
              <w:t>(atstovo pareigos, vardas, pavardė bus nurodoma sudarant sutartį)</w:t>
            </w:r>
          </w:p>
        </w:tc>
      </w:tr>
      <w:tr w:rsidR="00027B83" w14:paraId="47FA1CDC" w14:textId="77777777">
        <w:tc>
          <w:tcPr>
            <w:tcW w:w="5224" w:type="dxa"/>
            <w:gridSpan w:val="3"/>
          </w:tcPr>
          <w:p w14:paraId="139D96BF" w14:textId="77777777" w:rsidR="00027B83" w:rsidRPr="00352E53" w:rsidRDefault="00027B83">
            <w:pPr>
              <w:jc w:val="center"/>
              <w:rPr>
                <w:b/>
                <w:kern w:val="2"/>
                <w:szCs w:val="24"/>
              </w:rPr>
            </w:pPr>
          </w:p>
          <w:p w14:paraId="1FACE7F1" w14:textId="77777777" w:rsidR="00027B83" w:rsidRPr="00352E53" w:rsidRDefault="000B0897">
            <w:pPr>
              <w:jc w:val="center"/>
              <w:rPr>
                <w:b/>
                <w:kern w:val="2"/>
                <w:szCs w:val="24"/>
              </w:rPr>
            </w:pPr>
            <w:r w:rsidRPr="00352E53">
              <w:rPr>
                <w:b/>
                <w:kern w:val="2"/>
                <w:szCs w:val="24"/>
              </w:rPr>
              <w:t>(parašas)</w:t>
            </w:r>
          </w:p>
          <w:p w14:paraId="474AD820" w14:textId="77777777" w:rsidR="00027B83" w:rsidRPr="00352E53" w:rsidRDefault="00027B83">
            <w:pPr>
              <w:jc w:val="center"/>
              <w:rPr>
                <w:b/>
                <w:kern w:val="2"/>
                <w:szCs w:val="24"/>
              </w:rPr>
            </w:pPr>
          </w:p>
          <w:p w14:paraId="1D5219B8" w14:textId="77777777" w:rsidR="00027B83" w:rsidRPr="00352E53" w:rsidRDefault="00027B83">
            <w:pPr>
              <w:jc w:val="center"/>
              <w:rPr>
                <w:b/>
                <w:kern w:val="2"/>
                <w:szCs w:val="24"/>
              </w:rPr>
            </w:pPr>
          </w:p>
        </w:tc>
        <w:tc>
          <w:tcPr>
            <w:tcW w:w="4311" w:type="dxa"/>
          </w:tcPr>
          <w:p w14:paraId="71B1765E" w14:textId="77777777" w:rsidR="00027B83" w:rsidRPr="00352E53" w:rsidRDefault="00027B83">
            <w:pPr>
              <w:jc w:val="center"/>
              <w:rPr>
                <w:b/>
                <w:kern w:val="2"/>
                <w:szCs w:val="24"/>
              </w:rPr>
            </w:pPr>
          </w:p>
          <w:p w14:paraId="4016DBC6" w14:textId="77777777" w:rsidR="00027B83" w:rsidRPr="00352E53" w:rsidRDefault="000B0897">
            <w:pPr>
              <w:jc w:val="center"/>
              <w:rPr>
                <w:b/>
                <w:kern w:val="2"/>
                <w:szCs w:val="24"/>
              </w:rPr>
            </w:pPr>
            <w:r w:rsidRPr="00352E53">
              <w:rPr>
                <w:b/>
                <w:kern w:val="2"/>
                <w:szCs w:val="24"/>
              </w:rPr>
              <w:t>(parašas)</w:t>
            </w:r>
          </w:p>
        </w:tc>
      </w:tr>
    </w:tbl>
    <w:p w14:paraId="61320D45" w14:textId="77777777" w:rsidR="00027B83" w:rsidRDefault="00027B83">
      <w:pPr>
        <w:rPr>
          <w:szCs w:val="24"/>
        </w:rPr>
      </w:pPr>
    </w:p>
    <w:p w14:paraId="5833F8BD" w14:textId="77777777" w:rsidR="00027B83" w:rsidRDefault="00027B83">
      <w:pPr>
        <w:rPr>
          <w:szCs w:val="24"/>
        </w:rPr>
      </w:pPr>
    </w:p>
    <w:p w14:paraId="5CDA6158"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9ABC8" w14:textId="77777777" w:rsidR="00FC53B2" w:rsidRDefault="00FC53B2">
      <w:pPr>
        <w:rPr>
          <w:sz w:val="20"/>
        </w:rPr>
      </w:pPr>
      <w:r>
        <w:rPr>
          <w:sz w:val="20"/>
        </w:rPr>
        <w:separator/>
      </w:r>
    </w:p>
  </w:endnote>
  <w:endnote w:type="continuationSeparator" w:id="0">
    <w:p w14:paraId="2BB60131" w14:textId="77777777" w:rsidR="00FC53B2" w:rsidRDefault="00FC53B2">
      <w:pPr>
        <w:rPr>
          <w:sz w:val="20"/>
        </w:rPr>
      </w:pPr>
      <w:r>
        <w:rPr>
          <w:sz w:val="20"/>
        </w:rPr>
        <w:continuationSeparator/>
      </w:r>
    </w:p>
  </w:endnote>
  <w:endnote w:type="continuationNotice" w:id="1">
    <w:p w14:paraId="5FD541B7" w14:textId="77777777" w:rsidR="00FC53B2" w:rsidRDefault="00FC5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817C4" w14:textId="77777777" w:rsidR="00FC53B2" w:rsidRDefault="00FC53B2">
      <w:pPr>
        <w:rPr>
          <w:sz w:val="20"/>
        </w:rPr>
      </w:pPr>
      <w:r>
        <w:rPr>
          <w:sz w:val="20"/>
        </w:rPr>
        <w:separator/>
      </w:r>
    </w:p>
  </w:footnote>
  <w:footnote w:type="continuationSeparator" w:id="0">
    <w:p w14:paraId="5D5E2F32" w14:textId="77777777" w:rsidR="00FC53B2" w:rsidRDefault="00FC53B2">
      <w:pPr>
        <w:rPr>
          <w:sz w:val="20"/>
        </w:rPr>
      </w:pPr>
      <w:r>
        <w:rPr>
          <w:sz w:val="20"/>
        </w:rPr>
        <w:continuationSeparator/>
      </w:r>
    </w:p>
  </w:footnote>
  <w:footnote w:type="continuationNotice" w:id="1">
    <w:p w14:paraId="605A6932" w14:textId="77777777" w:rsidR="00FC53B2" w:rsidRDefault="00FC5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2767C"/>
    <w:rsid w:val="00027B83"/>
    <w:rsid w:val="000315AA"/>
    <w:rsid w:val="00032002"/>
    <w:rsid w:val="00054854"/>
    <w:rsid w:val="000670EC"/>
    <w:rsid w:val="00077472"/>
    <w:rsid w:val="00080B75"/>
    <w:rsid w:val="000A5EFA"/>
    <w:rsid w:val="000B0897"/>
    <w:rsid w:val="000C027B"/>
    <w:rsid w:val="000E30FB"/>
    <w:rsid w:val="001037AC"/>
    <w:rsid w:val="00117485"/>
    <w:rsid w:val="00143B71"/>
    <w:rsid w:val="001551AC"/>
    <w:rsid w:val="00180731"/>
    <w:rsid w:val="00180F77"/>
    <w:rsid w:val="00184E55"/>
    <w:rsid w:val="001C5454"/>
    <w:rsid w:val="002030E8"/>
    <w:rsid w:val="00204EB8"/>
    <w:rsid w:val="002242CD"/>
    <w:rsid w:val="00267972"/>
    <w:rsid w:val="00276AEB"/>
    <w:rsid w:val="0027700C"/>
    <w:rsid w:val="00281E29"/>
    <w:rsid w:val="002824E2"/>
    <w:rsid w:val="002A577A"/>
    <w:rsid w:val="002A5D9C"/>
    <w:rsid w:val="002C4F08"/>
    <w:rsid w:val="002C634B"/>
    <w:rsid w:val="00307BA2"/>
    <w:rsid w:val="003167C4"/>
    <w:rsid w:val="00343886"/>
    <w:rsid w:val="00352E53"/>
    <w:rsid w:val="003562E6"/>
    <w:rsid w:val="00360AA1"/>
    <w:rsid w:val="00364830"/>
    <w:rsid w:val="00370551"/>
    <w:rsid w:val="0037333E"/>
    <w:rsid w:val="003751D4"/>
    <w:rsid w:val="00384F70"/>
    <w:rsid w:val="00391623"/>
    <w:rsid w:val="003A6070"/>
    <w:rsid w:val="003E4483"/>
    <w:rsid w:val="003F7ADA"/>
    <w:rsid w:val="00404914"/>
    <w:rsid w:val="00405B2B"/>
    <w:rsid w:val="00407033"/>
    <w:rsid w:val="00416B4E"/>
    <w:rsid w:val="004468F8"/>
    <w:rsid w:val="0046444F"/>
    <w:rsid w:val="00464FC3"/>
    <w:rsid w:val="00473EE5"/>
    <w:rsid w:val="0047648F"/>
    <w:rsid w:val="0048563E"/>
    <w:rsid w:val="00487387"/>
    <w:rsid w:val="00490A0D"/>
    <w:rsid w:val="004A10DE"/>
    <w:rsid w:val="004A226C"/>
    <w:rsid w:val="004A3987"/>
    <w:rsid w:val="004F5138"/>
    <w:rsid w:val="00522C2D"/>
    <w:rsid w:val="00531DB9"/>
    <w:rsid w:val="0054561C"/>
    <w:rsid w:val="00546F24"/>
    <w:rsid w:val="005478A1"/>
    <w:rsid w:val="0055560E"/>
    <w:rsid w:val="005564DC"/>
    <w:rsid w:val="00556CB1"/>
    <w:rsid w:val="005577B6"/>
    <w:rsid w:val="0056514A"/>
    <w:rsid w:val="00570218"/>
    <w:rsid w:val="00572C0F"/>
    <w:rsid w:val="00587287"/>
    <w:rsid w:val="005B685C"/>
    <w:rsid w:val="005C38CE"/>
    <w:rsid w:val="005C7023"/>
    <w:rsid w:val="005D0A98"/>
    <w:rsid w:val="006420FC"/>
    <w:rsid w:val="00645193"/>
    <w:rsid w:val="0064627B"/>
    <w:rsid w:val="006609BC"/>
    <w:rsid w:val="00667FE8"/>
    <w:rsid w:val="006A3971"/>
    <w:rsid w:val="006E4689"/>
    <w:rsid w:val="006F43BF"/>
    <w:rsid w:val="006F6D05"/>
    <w:rsid w:val="006F73A3"/>
    <w:rsid w:val="00711D53"/>
    <w:rsid w:val="007124A2"/>
    <w:rsid w:val="00716546"/>
    <w:rsid w:val="00723DB4"/>
    <w:rsid w:val="00730B88"/>
    <w:rsid w:val="00750C78"/>
    <w:rsid w:val="00766F75"/>
    <w:rsid w:val="00774586"/>
    <w:rsid w:val="007910E4"/>
    <w:rsid w:val="007A1184"/>
    <w:rsid w:val="007A3C12"/>
    <w:rsid w:val="007B658E"/>
    <w:rsid w:val="007C79C6"/>
    <w:rsid w:val="007E5BCB"/>
    <w:rsid w:val="00810194"/>
    <w:rsid w:val="00811380"/>
    <w:rsid w:val="00832161"/>
    <w:rsid w:val="008324B3"/>
    <w:rsid w:val="0086747C"/>
    <w:rsid w:val="00873DCE"/>
    <w:rsid w:val="00875BD7"/>
    <w:rsid w:val="00897F15"/>
    <w:rsid w:val="008A2AB6"/>
    <w:rsid w:val="008B1129"/>
    <w:rsid w:val="008B70CD"/>
    <w:rsid w:val="008B7374"/>
    <w:rsid w:val="008C34F5"/>
    <w:rsid w:val="008D344C"/>
    <w:rsid w:val="008E64AB"/>
    <w:rsid w:val="00904338"/>
    <w:rsid w:val="00910DEE"/>
    <w:rsid w:val="00914AC7"/>
    <w:rsid w:val="009330F6"/>
    <w:rsid w:val="00955D41"/>
    <w:rsid w:val="009567EC"/>
    <w:rsid w:val="00961AA4"/>
    <w:rsid w:val="00971017"/>
    <w:rsid w:val="009728BC"/>
    <w:rsid w:val="00981F59"/>
    <w:rsid w:val="00990103"/>
    <w:rsid w:val="00994ED1"/>
    <w:rsid w:val="009A3388"/>
    <w:rsid w:val="009A7994"/>
    <w:rsid w:val="009A79D2"/>
    <w:rsid w:val="009B7193"/>
    <w:rsid w:val="009C07C0"/>
    <w:rsid w:val="009C3D24"/>
    <w:rsid w:val="009C3D26"/>
    <w:rsid w:val="009D4845"/>
    <w:rsid w:val="00A1104C"/>
    <w:rsid w:val="00A40277"/>
    <w:rsid w:val="00A76161"/>
    <w:rsid w:val="00A80956"/>
    <w:rsid w:val="00A847C7"/>
    <w:rsid w:val="00AA2362"/>
    <w:rsid w:val="00AC66E7"/>
    <w:rsid w:val="00AD205A"/>
    <w:rsid w:val="00B160BF"/>
    <w:rsid w:val="00B36E5D"/>
    <w:rsid w:val="00B407B0"/>
    <w:rsid w:val="00B437B2"/>
    <w:rsid w:val="00B50A34"/>
    <w:rsid w:val="00B5266F"/>
    <w:rsid w:val="00B527FD"/>
    <w:rsid w:val="00B55CEE"/>
    <w:rsid w:val="00B64DB9"/>
    <w:rsid w:val="00B73206"/>
    <w:rsid w:val="00B85688"/>
    <w:rsid w:val="00B9538F"/>
    <w:rsid w:val="00BB1570"/>
    <w:rsid w:val="00BC0103"/>
    <w:rsid w:val="00BC0642"/>
    <w:rsid w:val="00BC0980"/>
    <w:rsid w:val="00BC3F54"/>
    <w:rsid w:val="00BD7E7D"/>
    <w:rsid w:val="00C12C54"/>
    <w:rsid w:val="00C228F7"/>
    <w:rsid w:val="00C27A5E"/>
    <w:rsid w:val="00C42D57"/>
    <w:rsid w:val="00C47A22"/>
    <w:rsid w:val="00C62989"/>
    <w:rsid w:val="00C72B9E"/>
    <w:rsid w:val="00C8515A"/>
    <w:rsid w:val="00C87567"/>
    <w:rsid w:val="00C96C9A"/>
    <w:rsid w:val="00C97690"/>
    <w:rsid w:val="00CA5D0C"/>
    <w:rsid w:val="00CB3C2F"/>
    <w:rsid w:val="00CC6CBF"/>
    <w:rsid w:val="00CD5A97"/>
    <w:rsid w:val="00D03384"/>
    <w:rsid w:val="00D06380"/>
    <w:rsid w:val="00D109B0"/>
    <w:rsid w:val="00D50038"/>
    <w:rsid w:val="00D54182"/>
    <w:rsid w:val="00DA43C0"/>
    <w:rsid w:val="00DA4E0C"/>
    <w:rsid w:val="00DC0361"/>
    <w:rsid w:val="00DC2FC5"/>
    <w:rsid w:val="00DE7CF4"/>
    <w:rsid w:val="00E04905"/>
    <w:rsid w:val="00E05EDD"/>
    <w:rsid w:val="00E14D60"/>
    <w:rsid w:val="00E1635E"/>
    <w:rsid w:val="00E23E83"/>
    <w:rsid w:val="00E370CD"/>
    <w:rsid w:val="00E55975"/>
    <w:rsid w:val="00E909E6"/>
    <w:rsid w:val="00EA643C"/>
    <w:rsid w:val="00EB6BD4"/>
    <w:rsid w:val="00EC2854"/>
    <w:rsid w:val="00ED18C8"/>
    <w:rsid w:val="00EF0ED3"/>
    <w:rsid w:val="00EF18C9"/>
    <w:rsid w:val="00F03B4F"/>
    <w:rsid w:val="00F13957"/>
    <w:rsid w:val="00F27F4F"/>
    <w:rsid w:val="00F34CDE"/>
    <w:rsid w:val="00F43DEA"/>
    <w:rsid w:val="00F46402"/>
    <w:rsid w:val="00F475E5"/>
    <w:rsid w:val="00F50380"/>
    <w:rsid w:val="00F5423C"/>
    <w:rsid w:val="00F60BD9"/>
    <w:rsid w:val="00F63A8F"/>
    <w:rsid w:val="00F94455"/>
    <w:rsid w:val="00FB07B3"/>
    <w:rsid w:val="00FB7B86"/>
    <w:rsid w:val="00FC53B2"/>
    <w:rsid w:val="00FE22E4"/>
    <w:rsid w:val="00FE73E9"/>
    <w:rsid w:val="00FF5E9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semiHidden/>
    <w:unhideWhenUsed/>
    <w:rsid w:val="00ED18C8"/>
    <w:pPr>
      <w:tabs>
        <w:tab w:val="center" w:pos="4819"/>
        <w:tab w:val="right" w:pos="9638"/>
      </w:tabs>
    </w:pPr>
  </w:style>
  <w:style w:type="character" w:customStyle="1" w:styleId="AntratsDiagrama">
    <w:name w:val="Antraštės Diagrama"/>
    <w:basedOn w:val="Numatytasispastraiposriftas"/>
    <w:link w:val="Antrats"/>
    <w:semiHidden/>
    <w:rsid w:val="00ED18C8"/>
  </w:style>
  <w:style w:type="paragraph" w:styleId="Porat">
    <w:name w:val="footer"/>
    <w:basedOn w:val="prastasis"/>
    <w:link w:val="PoratDiagrama"/>
    <w:semiHidden/>
    <w:unhideWhenUsed/>
    <w:rsid w:val="00ED18C8"/>
    <w:pPr>
      <w:tabs>
        <w:tab w:val="center" w:pos="4819"/>
        <w:tab w:val="right" w:pos="9638"/>
      </w:tabs>
    </w:pPr>
  </w:style>
  <w:style w:type="character" w:customStyle="1" w:styleId="PoratDiagrama">
    <w:name w:val="Poraštė Diagrama"/>
    <w:basedOn w:val="Numatytasispastraiposriftas"/>
    <w:link w:val="Porat"/>
    <w:semiHidden/>
    <w:rsid w:val="00ED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7954</Words>
  <Characters>4535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2</cp:revision>
  <cp:lastPrinted>2017-06-29T23:42:00Z</cp:lastPrinted>
  <dcterms:created xsi:type="dcterms:W3CDTF">2025-12-02T15:34:00Z</dcterms:created>
  <dcterms:modified xsi:type="dcterms:W3CDTF">2025-12-02T15:34:00Z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